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20" w:rsidRPr="008573A1" w:rsidRDefault="000A2920" w:rsidP="000A2920">
      <w:pPr>
        <w:spacing w:after="0" w:line="240" w:lineRule="auto"/>
        <w:jc w:val="center"/>
        <w:rPr>
          <w:rFonts w:ascii="Times New Roman" w:hAnsi="Times New Roman"/>
          <w:b/>
          <w:sz w:val="24"/>
          <w:szCs w:val="24"/>
          <w:lang w:val="kk-KZ"/>
        </w:rPr>
      </w:pPr>
      <w:r w:rsidRPr="008573A1">
        <w:rPr>
          <w:rFonts w:ascii="Times New Roman" w:hAnsi="Times New Roman"/>
          <w:b/>
          <w:sz w:val="24"/>
          <w:szCs w:val="24"/>
          <w:lang w:val="kk-KZ"/>
        </w:rPr>
        <w:t>Әл-Фараби атындағы Қазақ ұлттық университеті</w:t>
      </w:r>
    </w:p>
    <w:p w:rsidR="000A2920" w:rsidRPr="008573A1" w:rsidRDefault="000A2920" w:rsidP="000A2920">
      <w:pPr>
        <w:spacing w:after="0" w:line="240" w:lineRule="auto"/>
        <w:jc w:val="center"/>
        <w:rPr>
          <w:rFonts w:ascii="Times New Roman" w:hAnsi="Times New Roman"/>
          <w:b/>
          <w:sz w:val="24"/>
          <w:szCs w:val="24"/>
          <w:lang w:val="kk-KZ"/>
        </w:rPr>
      </w:pPr>
      <w:r w:rsidRPr="008573A1">
        <w:rPr>
          <w:rFonts w:ascii="Times New Roman" w:hAnsi="Times New Roman"/>
          <w:b/>
          <w:sz w:val="24"/>
          <w:szCs w:val="24"/>
          <w:lang w:val="kk-KZ"/>
        </w:rPr>
        <w:t>Жоғары оқу орнына дейінгі білім беру факультеті</w:t>
      </w:r>
    </w:p>
    <w:p w:rsidR="000A2920" w:rsidRPr="00F24C1E" w:rsidRDefault="000A2920" w:rsidP="00006CB1">
      <w:pPr>
        <w:spacing w:after="0" w:line="240" w:lineRule="auto"/>
        <w:jc w:val="center"/>
        <w:rPr>
          <w:rFonts w:ascii="Times New Roman" w:hAnsi="Times New Roman"/>
          <w:b/>
          <w:sz w:val="24"/>
          <w:szCs w:val="24"/>
          <w:lang w:val="kk-KZ"/>
        </w:rPr>
      </w:pPr>
      <w:r w:rsidRPr="008573A1">
        <w:rPr>
          <w:rFonts w:ascii="Times New Roman" w:hAnsi="Times New Roman"/>
          <w:b/>
          <w:sz w:val="24"/>
          <w:szCs w:val="24"/>
          <w:lang w:val="kk-KZ"/>
        </w:rPr>
        <w:t>Жоғары оқу орнына дейінгі дайындық кафедрасы</w:t>
      </w:r>
    </w:p>
    <w:p w:rsidR="000A2920" w:rsidRPr="00F24C1E" w:rsidRDefault="000A2920" w:rsidP="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Силлабус</w:t>
      </w:r>
    </w:p>
    <w:p w:rsidR="000A2920" w:rsidRPr="00F24C1E" w:rsidRDefault="000A2920" w:rsidP="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қ/б, 2 семестр (көктемгі)</w:t>
      </w:r>
    </w:p>
    <w:p w:rsidR="000A2920" w:rsidRPr="00F24C1E" w:rsidRDefault="000A2920" w:rsidP="00F24C1E">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sz w:val="24"/>
          <w:szCs w:val="24"/>
          <w:lang w:val="kk-KZ"/>
        </w:rPr>
        <w:t>Көктемгі семестр 2017-2018 оқу жылы</w:t>
      </w:r>
    </w:p>
    <w:p w:rsidR="000A2920" w:rsidRPr="00F24C1E" w:rsidRDefault="000A2920" w:rsidP="000A2920">
      <w:pPr>
        <w:spacing w:after="0" w:line="240" w:lineRule="auto"/>
        <w:rPr>
          <w:rFonts w:ascii="Times New Roman" w:hAnsi="Times New Roman"/>
          <w:sz w:val="24"/>
          <w:szCs w:val="24"/>
          <w:lang w:val="kk-KZ"/>
        </w:rPr>
      </w:pPr>
      <w:r w:rsidRPr="00F24C1E">
        <w:rPr>
          <w:rFonts w:ascii="Times New Roman" w:hAnsi="Times New Roman"/>
          <w:sz w:val="24"/>
          <w:szCs w:val="24"/>
          <w:lang w:val="kk-KZ"/>
        </w:rPr>
        <w:t>Курс бойынша академиялық ақпарат</w:t>
      </w:r>
    </w:p>
    <w:tbl>
      <w:tblPr>
        <w:tblStyle w:val="a9"/>
        <w:tblW w:w="9930" w:type="dxa"/>
        <w:tblInd w:w="-34" w:type="dxa"/>
        <w:tblLayout w:type="fixed"/>
        <w:tblLook w:val="04A0"/>
      </w:tblPr>
      <w:tblGrid>
        <w:gridCol w:w="1703"/>
        <w:gridCol w:w="1843"/>
        <w:gridCol w:w="710"/>
        <w:gridCol w:w="946"/>
        <w:gridCol w:w="614"/>
        <w:gridCol w:w="331"/>
        <w:gridCol w:w="946"/>
        <w:gridCol w:w="425"/>
        <w:gridCol w:w="976"/>
        <w:gridCol w:w="1436"/>
      </w:tblGrid>
      <w:tr w:rsidR="000A2920" w:rsidRPr="00F24C1E" w:rsidTr="000A2920">
        <w:trPr>
          <w:trHeight w:val="265"/>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Пәннің коды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Пән аты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rPr>
              <w:t>Тип</w:t>
            </w:r>
            <w:r w:rsidRPr="00F24C1E">
              <w:rPr>
                <w:rFonts w:ascii="Times New Roman" w:hAnsi="Times New Roman"/>
                <w:b/>
                <w:sz w:val="24"/>
                <w:szCs w:val="24"/>
                <w:lang w:val="kk-KZ"/>
              </w:rPr>
              <w:t>і</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Аптадағы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lang w:val="en-US"/>
              </w:rPr>
              <w:t>ECTS</w:t>
            </w:r>
          </w:p>
        </w:tc>
      </w:tr>
      <w:tr w:rsidR="000A2920" w:rsidRPr="00F24C1E" w:rsidTr="000A2920">
        <w:trPr>
          <w:trHeight w:val="265"/>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тәжірибелік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зертхана</w:t>
            </w:r>
          </w:p>
        </w:tc>
        <w:tc>
          <w:tcPr>
            <w:tcW w:w="38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en-US"/>
              </w:rPr>
            </w:pP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15</w:t>
            </w:r>
            <w:r w:rsidRPr="00F24C1E">
              <w:rPr>
                <w:rFonts w:ascii="Times New Roman" w:hAnsi="Times New Roman"/>
                <w:b/>
                <w:sz w:val="24"/>
                <w:szCs w:val="24"/>
                <w:lang w:val="en-US"/>
              </w:rPr>
              <w:t>F19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sz w:val="24"/>
                <w:szCs w:val="24"/>
                <w:lang w:val="kk-KZ"/>
              </w:rPr>
            </w:pPr>
            <w:r w:rsidRPr="00F24C1E">
              <w:rPr>
                <w:rFonts w:ascii="Times New Roman" w:hAnsi="Times New Roman"/>
                <w:sz w:val="24"/>
                <w:szCs w:val="24"/>
                <w:lang w:val="kk-KZ"/>
              </w:rPr>
              <w:t>Дүние жүзі тарих</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4F30CF">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4F30CF">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4F30CF">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kk-KZ"/>
              </w:rPr>
              <w:t>7,5</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 xml:space="preserve">Дәріскер </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Үсенбекова  Айнагүл  Ермекбаевна</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Офис сағатар</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Кесте бойынша</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lang w:val="en-US"/>
              </w:rPr>
              <w:t>e-mail</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kk-KZ"/>
              </w:rPr>
              <w:t>АЕ250160</w:t>
            </w:r>
            <w:r w:rsidRPr="00F24C1E">
              <w:rPr>
                <w:rFonts w:ascii="Times New Roman" w:hAnsi="Times New Roman"/>
                <w:color w:val="333333"/>
                <w:sz w:val="24"/>
                <w:szCs w:val="24"/>
                <w:lang w:val="kk-KZ"/>
              </w:rPr>
              <w:t>@mail.ru</w:t>
            </w:r>
          </w:p>
        </w:tc>
        <w:tc>
          <w:tcPr>
            <w:tcW w:w="404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384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rPr>
              <w:t>Телефоны</w:t>
            </w:r>
            <w:r w:rsidRPr="00F24C1E">
              <w:rPr>
                <w:rFonts w:ascii="Times New Roman" w:hAnsi="Times New Roman"/>
                <w:b/>
                <w:sz w:val="24"/>
                <w:szCs w:val="24"/>
                <w:lang w:val="en-US"/>
              </w:rPr>
              <w:t xml:space="preserve"> </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kk-KZ"/>
              </w:rPr>
              <w:t>292</w:t>
            </w:r>
            <w:r w:rsidRPr="00F24C1E">
              <w:rPr>
                <w:rFonts w:ascii="Times New Roman" w:hAnsi="Times New Roman"/>
                <w:sz w:val="24"/>
                <w:szCs w:val="24"/>
                <w:lang w:val="en-US"/>
              </w:rPr>
              <w:t>-</w:t>
            </w:r>
            <w:r w:rsidRPr="00F24C1E">
              <w:rPr>
                <w:rFonts w:ascii="Times New Roman" w:hAnsi="Times New Roman"/>
                <w:sz w:val="24"/>
                <w:szCs w:val="24"/>
                <w:lang w:val="kk-KZ"/>
              </w:rPr>
              <w:t>57</w:t>
            </w:r>
            <w:r w:rsidRPr="00F24C1E">
              <w:rPr>
                <w:rFonts w:ascii="Times New Roman" w:hAnsi="Times New Roman"/>
                <w:sz w:val="24"/>
                <w:szCs w:val="24"/>
                <w:lang w:val="en-US"/>
              </w:rPr>
              <w:t>-</w:t>
            </w:r>
            <w:r w:rsidRPr="00F24C1E">
              <w:rPr>
                <w:rFonts w:ascii="Times New Roman" w:hAnsi="Times New Roman"/>
                <w:sz w:val="24"/>
                <w:szCs w:val="24"/>
                <w:lang w:val="kk-KZ"/>
              </w:rPr>
              <w:t>17, ішкі: 2187</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rPr>
              <w:t>Аудитория</w:t>
            </w:r>
            <w:r w:rsidRPr="00F24C1E">
              <w:rPr>
                <w:rFonts w:ascii="Times New Roman" w:hAnsi="Times New Roman"/>
                <w:b/>
                <w:sz w:val="24"/>
                <w:szCs w:val="24"/>
                <w:lang w:val="en-US"/>
              </w:rPr>
              <w:t xml:space="preserve">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8C322C" w:rsidRDefault="00771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102</w:t>
            </w:r>
          </w:p>
        </w:tc>
      </w:tr>
    </w:tbl>
    <w:p w:rsidR="000A2920" w:rsidRPr="00F24C1E" w:rsidRDefault="000A2920" w:rsidP="000A2920">
      <w:pPr>
        <w:spacing w:after="0" w:line="240" w:lineRule="auto"/>
        <w:rPr>
          <w:rFonts w:ascii="Times New Roman" w:hAnsi="Times New Roman"/>
          <w:b/>
          <w:sz w:val="24"/>
          <w:szCs w:val="24"/>
          <w:lang w:val="kk-KZ"/>
        </w:rPr>
      </w:pPr>
    </w:p>
    <w:tbl>
      <w:tblPr>
        <w:tblStyle w:val="a9"/>
        <w:tblW w:w="9930" w:type="dxa"/>
        <w:tblInd w:w="-34" w:type="dxa"/>
        <w:tblLayout w:type="fixed"/>
        <w:tblLook w:val="04A0"/>
      </w:tblPr>
      <w:tblGrid>
        <w:gridCol w:w="1703"/>
        <w:gridCol w:w="4680"/>
        <w:gridCol w:w="852"/>
        <w:gridCol w:w="2695"/>
      </w:tblGrid>
      <w:tr w:rsidR="000A2920" w:rsidRPr="00F24C1E" w:rsidTr="000A2920">
        <w:trPr>
          <w:trHeight w:val="876"/>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Академиялық курстың презентациясы</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sz w:val="24"/>
                <w:szCs w:val="24"/>
                <w:lang w:val="kk-KZ"/>
              </w:rPr>
            </w:pPr>
            <w:r w:rsidRPr="00F24C1E">
              <w:rPr>
                <w:rFonts w:ascii="Times New Roman" w:hAnsi="Times New Roman"/>
                <w:b/>
                <w:sz w:val="24"/>
                <w:szCs w:val="24"/>
                <w:lang w:val="kk-KZ"/>
              </w:rPr>
              <w:t>Оқу курсының типі</w:t>
            </w:r>
            <w:r w:rsidRPr="00F24C1E">
              <w:rPr>
                <w:rFonts w:ascii="Times New Roman" w:hAnsi="Times New Roman"/>
                <w:sz w:val="24"/>
                <w:szCs w:val="24"/>
                <w:lang w:val="kk-KZ"/>
              </w:rPr>
              <w:t xml:space="preserve"> (теориялық, тәжірибелік; базалық, элективті) және оның мақсаты (ОП бойынша курстың орны мен рөлі):  </w:t>
            </w:r>
          </w:p>
          <w:p w:rsidR="000A2920" w:rsidRPr="00F24C1E" w:rsidRDefault="000A2920">
            <w:pPr>
              <w:spacing w:after="0" w:line="240" w:lineRule="auto"/>
              <w:rPr>
                <w:rFonts w:ascii="Times New Roman" w:hAnsi="Times New Roman"/>
                <w:sz w:val="24"/>
                <w:szCs w:val="24"/>
                <w:lang w:val="kk-KZ"/>
              </w:rPr>
            </w:pPr>
            <w:r w:rsidRPr="00F24C1E">
              <w:rPr>
                <w:rStyle w:val="shorttext"/>
                <w:rFonts w:ascii="Times New Roman" w:hAnsi="Times New Roman"/>
                <w:b/>
                <w:sz w:val="24"/>
                <w:szCs w:val="24"/>
                <w:lang w:val="kk-KZ"/>
              </w:rPr>
              <w:t>Курстың мақсаты</w:t>
            </w:r>
          </w:p>
        </w:tc>
      </w:tr>
      <w:tr w:rsidR="000A2920" w:rsidRPr="008C322C" w:rsidTr="000A2920">
        <w:trPr>
          <w:trHeight w:val="501"/>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both"/>
              <w:rPr>
                <w:rFonts w:ascii="Times New Roman" w:eastAsia="Calibri" w:hAnsi="Times New Roman"/>
                <w:sz w:val="24"/>
                <w:szCs w:val="24"/>
                <w:lang w:val="kk-KZ"/>
              </w:rPr>
            </w:pPr>
            <w:r w:rsidRPr="00F24C1E">
              <w:rPr>
                <w:rFonts w:ascii="Times New Roman" w:eastAsia="Calibri" w:hAnsi="Times New Roman"/>
                <w:sz w:val="24"/>
                <w:szCs w:val="24"/>
                <w:lang w:val="kk-KZ"/>
              </w:rPr>
              <w:t xml:space="preserve">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меңгеру   көзделген.  Сабақ тақырыбына қатысты сұрақтар қою  арқылы, өзіндік пікірлерін, ойын айтып үйренуіне бағытталған.</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bCs/>
                <w:sz w:val="24"/>
                <w:szCs w:val="24"/>
                <w:lang w:val="kk-KZ"/>
              </w:rPr>
              <w:t xml:space="preserve">Шетел  азаматтарына арналған  дайындық  факультетіне  түскен  тыңдаушыларға ЖОО-на  түсуіне  биология   пәнінің    мазмұнын  орта  мектеп  көлемінде    ұғындыру.    Биология    курсының  негізгі,   ғылыми     және  дүниетанымда  жиі  қолданылатын   терминдерін   меңгерту,     Адам  ағзасының  негізгі  екрекшеліктерін,   оның   денсаулығына  қатысты  мәселелерін  түсіндіру  және  меңгерту.  Жалпы  биология  курсы  туралы  мағлұмат  бере  отырып, </w:t>
            </w:r>
            <w:r w:rsidRPr="00F24C1E">
              <w:rPr>
                <w:rFonts w:ascii="Times New Roman" w:eastAsia="Calibri" w:hAnsi="Times New Roman"/>
                <w:sz w:val="24"/>
                <w:szCs w:val="24"/>
                <w:lang w:val="kk-KZ"/>
              </w:rPr>
              <w:t>адамгершілік  бағытта  тәрбие беру,   қоршаған  ортаны  қорғауға,  аялауға  баулу.</w:t>
            </w:r>
          </w:p>
          <w:p w:rsidR="000A2920" w:rsidRPr="00F24C1E" w:rsidRDefault="000A2920">
            <w:pPr>
              <w:spacing w:after="0" w:line="240" w:lineRule="auto"/>
              <w:jc w:val="both"/>
              <w:rPr>
                <w:rFonts w:ascii="Times New Roman" w:hAnsi="Times New Roman"/>
                <w:b/>
                <w:sz w:val="24"/>
                <w:szCs w:val="24"/>
                <w:lang w:val="kk-KZ"/>
              </w:rPr>
            </w:pPr>
          </w:p>
        </w:tc>
      </w:tr>
      <w:tr w:rsidR="000A2920" w:rsidRPr="008C322C"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proofErr w:type="spellStart"/>
            <w:r w:rsidRPr="00F24C1E">
              <w:rPr>
                <w:rFonts w:ascii="Times New Roman" w:hAnsi="Times New Roman"/>
                <w:b/>
                <w:sz w:val="24"/>
                <w:szCs w:val="24"/>
              </w:rPr>
              <w:t>Пререквизит</w:t>
            </w:r>
            <w:proofErr w:type="spellEnd"/>
            <w:r w:rsidRPr="00F24C1E">
              <w:rPr>
                <w:rFonts w:ascii="Times New Roman" w:hAnsi="Times New Roman"/>
                <w:b/>
                <w:sz w:val="24"/>
                <w:szCs w:val="24"/>
                <w:lang w:val="kk-KZ"/>
              </w:rPr>
              <w:t>і</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Жоғарғы оқу орнына дейінгі мектеп бағдарламасы деңгейіндегі дүние жүзі тарихын оқыту</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Style w:val="shorttext"/>
                <w:rFonts w:ascii="Times New Roman" w:hAnsi="Times New Roman"/>
                <w:b/>
                <w:sz w:val="24"/>
                <w:szCs w:val="24"/>
                <w:lang w:val="kk-KZ"/>
              </w:rPr>
            </w:pPr>
            <w:r w:rsidRPr="00F24C1E">
              <w:rPr>
                <w:rStyle w:val="shorttext"/>
                <w:rFonts w:ascii="Times New Roman" w:hAnsi="Times New Roman"/>
                <w:b/>
                <w:sz w:val="24"/>
                <w:szCs w:val="24"/>
                <w:lang w:val="kk-KZ"/>
              </w:rPr>
              <w:t>Әдебиет және ресурстар</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eastAsia="Calibri" w:hAnsi="Times New Roman"/>
                <w:bCs/>
                <w:iCs/>
                <w:sz w:val="24"/>
                <w:szCs w:val="24"/>
                <w:lang w:val="kk-KZ"/>
              </w:rPr>
            </w:pPr>
            <w:r w:rsidRPr="00F24C1E">
              <w:rPr>
                <w:rFonts w:ascii="Times New Roman" w:eastAsia="Calibri" w:hAnsi="Times New Roman"/>
                <w:bCs/>
                <w:iCs/>
                <w:sz w:val="24"/>
                <w:szCs w:val="24"/>
                <w:lang w:val="kk-KZ"/>
              </w:rPr>
              <w:t>Негізгі:</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2011.</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lang w:val="kk-KZ"/>
              </w:rPr>
              <w:t xml:space="preserve">2.Қ.Қайым, Р.Сәтімбеков, Ә.Әметов, Ж.Қожантаева. Биология. Жалпы  білім беретін   мектептің 7-сыныбына  арналған   оқулық. </w:t>
            </w:r>
            <w:r w:rsidRPr="00F24C1E">
              <w:rPr>
                <w:rFonts w:ascii="Times New Roman" w:hAnsi="Times New Roman"/>
                <w:sz w:val="24"/>
                <w:szCs w:val="24"/>
              </w:rPr>
              <w:t xml:space="preserve">2 – </w:t>
            </w:r>
            <w:proofErr w:type="spellStart"/>
            <w:r w:rsidRPr="00F24C1E">
              <w:rPr>
                <w:rFonts w:ascii="Times New Roman" w:hAnsi="Times New Roman"/>
                <w:sz w:val="24"/>
                <w:szCs w:val="24"/>
              </w:rPr>
              <w:t>басылым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«Атамұра» 2007.</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3.Е.Очкур, </w:t>
            </w:r>
            <w:proofErr w:type="spellStart"/>
            <w:r w:rsidRPr="00F24C1E">
              <w:rPr>
                <w:rFonts w:ascii="Times New Roman" w:hAnsi="Times New Roman"/>
                <w:sz w:val="24"/>
                <w:szCs w:val="24"/>
              </w:rPr>
              <w:t>Л.Аманжолова</w:t>
            </w:r>
            <w:proofErr w:type="spellEnd"/>
            <w:r w:rsidRPr="00F24C1E">
              <w:rPr>
                <w:rFonts w:ascii="Times New Roman" w:hAnsi="Times New Roman"/>
                <w:sz w:val="24"/>
                <w:szCs w:val="24"/>
              </w:rPr>
              <w:t>, Р.Жұмабаева. Биология. Адам.</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8-сыныбына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2008.</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4.Ж.</w:t>
            </w:r>
            <w:proofErr w:type="gramStart"/>
            <w:r w:rsidRPr="00F24C1E">
              <w:rPr>
                <w:rFonts w:ascii="Times New Roman" w:hAnsi="Times New Roman"/>
                <w:sz w:val="24"/>
                <w:szCs w:val="24"/>
              </w:rPr>
              <w:t>Ш</w:t>
            </w:r>
            <w:proofErr w:type="gramEnd"/>
            <w:r w:rsidRPr="00F24C1E">
              <w:rPr>
                <w:rFonts w:ascii="Times New Roman" w:hAnsi="Times New Roman"/>
                <w:sz w:val="24"/>
                <w:szCs w:val="24"/>
              </w:rPr>
              <w:t xml:space="preserve">ілдебаев, Ж.қожантаева, </w:t>
            </w:r>
            <w:proofErr w:type="spellStart"/>
            <w:r w:rsidRPr="00F24C1E">
              <w:rPr>
                <w:rFonts w:ascii="Times New Roman" w:hAnsi="Times New Roman"/>
                <w:sz w:val="24"/>
                <w:szCs w:val="24"/>
              </w:rPr>
              <w:t>Л.Аманжолова</w:t>
            </w:r>
            <w:proofErr w:type="spellEnd"/>
            <w:r w:rsidRPr="00F24C1E">
              <w:rPr>
                <w:rFonts w:ascii="Times New Roman" w:hAnsi="Times New Roman"/>
                <w:sz w:val="24"/>
                <w:szCs w:val="24"/>
              </w:rPr>
              <w:t>. Биология.</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lastRenderedPageBreak/>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9-сыныбына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2013.</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5.Т.Қасымбаева, К.Мұхамбетжанов.   </w:t>
            </w: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биология.</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w:t>
            </w:r>
            <w:proofErr w:type="spellStart"/>
            <w:r w:rsidRPr="00F24C1E">
              <w:rPr>
                <w:rFonts w:ascii="Times New Roman" w:hAnsi="Times New Roman"/>
                <w:sz w:val="24"/>
                <w:szCs w:val="24"/>
              </w:rPr>
              <w:t>жаратылыстану-математика</w:t>
            </w:r>
            <w:proofErr w:type="spellEnd"/>
            <w:r w:rsidRPr="00F24C1E">
              <w:rPr>
                <w:rFonts w:ascii="Times New Roman" w:hAnsi="Times New Roman"/>
                <w:sz w:val="24"/>
                <w:szCs w:val="24"/>
              </w:rPr>
              <w:t xml:space="preserve">  бағытындағы 10-сыныбына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2010.</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6. Р.Сәтімбеков, Р.Әлімқұлова, </w:t>
            </w:r>
            <w:proofErr w:type="spellStart"/>
            <w:r w:rsidRPr="00F24C1E">
              <w:rPr>
                <w:rFonts w:ascii="Times New Roman" w:hAnsi="Times New Roman"/>
                <w:sz w:val="24"/>
                <w:szCs w:val="24"/>
              </w:rPr>
              <w:t>Ж.</w:t>
            </w:r>
            <w:proofErr w:type="gramStart"/>
            <w:r w:rsidRPr="00F24C1E">
              <w:rPr>
                <w:rFonts w:ascii="Times New Roman" w:hAnsi="Times New Roman"/>
                <w:sz w:val="24"/>
                <w:szCs w:val="24"/>
              </w:rPr>
              <w:t>Ш</w:t>
            </w:r>
            <w:proofErr w:type="gramEnd"/>
            <w:r w:rsidRPr="00F24C1E">
              <w:rPr>
                <w:rFonts w:ascii="Times New Roman" w:hAnsi="Times New Roman"/>
                <w:sz w:val="24"/>
                <w:szCs w:val="24"/>
              </w:rPr>
              <w:t>ілдебаев</w:t>
            </w:r>
            <w:proofErr w:type="spellEnd"/>
            <w:r w:rsidRPr="00F24C1E">
              <w:rPr>
                <w:rFonts w:ascii="Times New Roman" w:hAnsi="Times New Roman"/>
                <w:sz w:val="24"/>
                <w:szCs w:val="24"/>
              </w:rPr>
              <w:t>.  Биология.</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w:t>
            </w:r>
            <w:proofErr w:type="spellStart"/>
            <w:r w:rsidRPr="00F24C1E">
              <w:rPr>
                <w:rFonts w:ascii="Times New Roman" w:hAnsi="Times New Roman"/>
                <w:sz w:val="24"/>
                <w:szCs w:val="24"/>
              </w:rPr>
              <w:t>жаратылыстану-математика</w:t>
            </w:r>
            <w:proofErr w:type="spellEnd"/>
            <w:r w:rsidRPr="00F24C1E">
              <w:rPr>
                <w:rFonts w:ascii="Times New Roman" w:hAnsi="Times New Roman"/>
                <w:sz w:val="24"/>
                <w:szCs w:val="24"/>
              </w:rPr>
              <w:t xml:space="preserve">  бағытындағы 11сыныбына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2010.</w:t>
            </w:r>
          </w:p>
          <w:p w:rsidR="000A2920" w:rsidRPr="00F24C1E" w:rsidRDefault="000A2920">
            <w:pPr>
              <w:spacing w:after="0" w:line="240" w:lineRule="auto"/>
              <w:jc w:val="center"/>
              <w:rPr>
                <w:rFonts w:ascii="Times New Roman" w:eastAsia="Calibri" w:hAnsi="Times New Roman"/>
                <w:bCs/>
                <w:iCs/>
                <w:sz w:val="24"/>
                <w:szCs w:val="24"/>
              </w:rPr>
            </w:pPr>
            <w:r w:rsidRPr="00F24C1E">
              <w:rPr>
                <w:rFonts w:ascii="Times New Roman" w:eastAsia="Calibri" w:hAnsi="Times New Roman"/>
                <w:bCs/>
                <w:iCs/>
                <w:sz w:val="24"/>
                <w:szCs w:val="24"/>
              </w:rPr>
              <w:t>Қосымша:</w:t>
            </w:r>
          </w:p>
          <w:p w:rsidR="000A2920" w:rsidRPr="00F24C1E" w:rsidRDefault="000A2920">
            <w:pPr>
              <w:spacing w:after="0" w:line="240" w:lineRule="auto"/>
              <w:jc w:val="center"/>
              <w:rPr>
                <w:rFonts w:ascii="Times New Roman" w:eastAsia="Calibri" w:hAnsi="Times New Roman"/>
                <w:bCs/>
                <w:iCs/>
                <w:sz w:val="24"/>
                <w:szCs w:val="24"/>
              </w:rPr>
            </w:pPr>
          </w:p>
          <w:p w:rsidR="000A2920" w:rsidRPr="00F24C1E" w:rsidRDefault="000A2920">
            <w:pPr>
              <w:spacing w:after="0" w:line="240" w:lineRule="auto"/>
              <w:jc w:val="both"/>
              <w:rPr>
                <w:rFonts w:ascii="Times New Roman" w:eastAsia="Calibri" w:hAnsi="Times New Roman"/>
                <w:bCs/>
                <w:iCs/>
                <w:sz w:val="24"/>
                <w:szCs w:val="24"/>
              </w:rPr>
            </w:pPr>
            <w:r w:rsidRPr="00F24C1E">
              <w:rPr>
                <w:rFonts w:ascii="Times New Roman" w:eastAsia="Calibri" w:hAnsi="Times New Roman"/>
                <w:bCs/>
                <w:iCs/>
                <w:sz w:val="24"/>
                <w:szCs w:val="24"/>
              </w:rPr>
              <w:t xml:space="preserve">1.М.К.Гильманов, А.Р.Соловьева, </w:t>
            </w:r>
            <w:proofErr w:type="spellStart"/>
            <w:r w:rsidRPr="00F24C1E">
              <w:rPr>
                <w:rFonts w:ascii="Times New Roman" w:eastAsia="Calibri" w:hAnsi="Times New Roman"/>
                <w:bCs/>
                <w:iCs/>
                <w:sz w:val="24"/>
                <w:szCs w:val="24"/>
              </w:rPr>
              <w:t>Л.У.Абшенова</w:t>
            </w:r>
            <w:proofErr w:type="spellEnd"/>
            <w:r w:rsidRPr="00F24C1E">
              <w:rPr>
                <w:rFonts w:ascii="Times New Roman" w:eastAsia="Calibri" w:hAnsi="Times New Roman"/>
                <w:bCs/>
                <w:iCs/>
                <w:sz w:val="24"/>
                <w:szCs w:val="24"/>
              </w:rPr>
              <w:t xml:space="preserve">.  Биология. 9 </w:t>
            </w:r>
            <w:proofErr w:type="spellStart"/>
            <w:r w:rsidRPr="00F24C1E">
              <w:rPr>
                <w:rFonts w:ascii="Times New Roman" w:eastAsia="Calibri" w:hAnsi="Times New Roman"/>
                <w:bCs/>
                <w:iCs/>
                <w:sz w:val="24"/>
                <w:szCs w:val="24"/>
              </w:rPr>
              <w:t>сынып</w:t>
            </w:r>
            <w:proofErr w:type="spellEnd"/>
            <w:r w:rsidRPr="00F24C1E">
              <w:rPr>
                <w:rFonts w:ascii="Times New Roman" w:eastAsia="Calibri" w:hAnsi="Times New Roman"/>
                <w:bCs/>
                <w:iCs/>
                <w:sz w:val="24"/>
                <w:szCs w:val="24"/>
              </w:rPr>
              <w:t xml:space="preserve">. 2-ші </w:t>
            </w:r>
            <w:proofErr w:type="spellStart"/>
            <w:r w:rsidRPr="00F24C1E">
              <w:rPr>
                <w:rFonts w:ascii="Times New Roman" w:eastAsia="Calibri" w:hAnsi="Times New Roman"/>
                <w:bCs/>
                <w:iCs/>
                <w:sz w:val="24"/>
                <w:szCs w:val="24"/>
              </w:rPr>
              <w:t>басылым</w:t>
            </w:r>
            <w:proofErr w:type="spellEnd"/>
            <w:r w:rsidRPr="00F24C1E">
              <w:rPr>
                <w:rFonts w:ascii="Times New Roman" w:eastAsia="Calibri" w:hAnsi="Times New Roman"/>
                <w:bCs/>
                <w:iCs/>
                <w:sz w:val="24"/>
                <w:szCs w:val="24"/>
              </w:rPr>
              <w:t xml:space="preserve">. </w:t>
            </w:r>
            <w:proofErr w:type="spellStart"/>
            <w:r w:rsidRPr="00F24C1E">
              <w:rPr>
                <w:rFonts w:ascii="Times New Roman" w:eastAsia="Calibri" w:hAnsi="Times New Roman"/>
                <w:bCs/>
                <w:iCs/>
                <w:sz w:val="24"/>
                <w:szCs w:val="24"/>
              </w:rPr>
              <w:t>Алматы</w:t>
            </w:r>
            <w:proofErr w:type="spellEnd"/>
            <w:r w:rsidRPr="00F24C1E">
              <w:rPr>
                <w:rFonts w:ascii="Times New Roman" w:eastAsia="Calibri" w:hAnsi="Times New Roman"/>
                <w:bCs/>
                <w:iCs/>
                <w:sz w:val="24"/>
                <w:szCs w:val="24"/>
              </w:rPr>
              <w:t xml:space="preserve"> «Атамұра» 2009 ж.</w:t>
            </w:r>
          </w:p>
          <w:p w:rsidR="000A2920" w:rsidRPr="00F24C1E" w:rsidRDefault="000A2920">
            <w:pPr>
              <w:spacing w:after="0" w:line="240" w:lineRule="auto"/>
              <w:jc w:val="both"/>
              <w:rPr>
                <w:rFonts w:ascii="Times New Roman" w:eastAsia="Calibri" w:hAnsi="Times New Roman"/>
                <w:bCs/>
                <w:iCs/>
                <w:sz w:val="24"/>
                <w:szCs w:val="24"/>
              </w:rPr>
            </w:pPr>
            <w:r w:rsidRPr="00F24C1E">
              <w:rPr>
                <w:rFonts w:ascii="Times New Roman" w:eastAsia="Calibri" w:hAnsi="Times New Roman"/>
                <w:bCs/>
                <w:iCs/>
                <w:sz w:val="24"/>
                <w:szCs w:val="24"/>
              </w:rPr>
              <w:t xml:space="preserve">2.Н.Г.Асанов, А.Р.Соловьева.  Биология. 10 </w:t>
            </w:r>
            <w:proofErr w:type="spellStart"/>
            <w:r w:rsidRPr="00F24C1E">
              <w:rPr>
                <w:rFonts w:ascii="Times New Roman" w:eastAsia="Calibri" w:hAnsi="Times New Roman"/>
                <w:bCs/>
                <w:iCs/>
                <w:sz w:val="24"/>
                <w:szCs w:val="24"/>
              </w:rPr>
              <w:t>сынып</w:t>
            </w:r>
            <w:proofErr w:type="spellEnd"/>
            <w:r w:rsidRPr="00F24C1E">
              <w:rPr>
                <w:rFonts w:ascii="Times New Roman" w:eastAsia="Calibri" w:hAnsi="Times New Roman"/>
                <w:bCs/>
                <w:iCs/>
                <w:sz w:val="24"/>
                <w:szCs w:val="24"/>
              </w:rPr>
              <w:t xml:space="preserve">, </w:t>
            </w:r>
            <w:proofErr w:type="spellStart"/>
            <w:r w:rsidRPr="00F24C1E">
              <w:rPr>
                <w:rFonts w:ascii="Times New Roman" w:eastAsia="Calibri" w:hAnsi="Times New Roman"/>
                <w:bCs/>
                <w:iCs/>
                <w:sz w:val="24"/>
                <w:szCs w:val="24"/>
              </w:rPr>
              <w:t>Алматы</w:t>
            </w:r>
            <w:proofErr w:type="spellEnd"/>
            <w:r w:rsidRPr="00F24C1E">
              <w:rPr>
                <w:rFonts w:ascii="Times New Roman" w:eastAsia="Calibri" w:hAnsi="Times New Roman"/>
                <w:bCs/>
                <w:iCs/>
                <w:sz w:val="24"/>
                <w:szCs w:val="24"/>
              </w:rPr>
              <w:t xml:space="preserve"> «Атамұра» 2010 ж.</w:t>
            </w:r>
          </w:p>
          <w:p w:rsidR="000A2920" w:rsidRPr="00F24C1E" w:rsidRDefault="000A2920">
            <w:pPr>
              <w:spacing w:after="0" w:line="240" w:lineRule="auto"/>
              <w:jc w:val="both"/>
              <w:rPr>
                <w:rFonts w:ascii="Times New Roman" w:eastAsia="Calibri" w:hAnsi="Times New Roman"/>
                <w:bCs/>
                <w:iCs/>
                <w:sz w:val="24"/>
                <w:szCs w:val="24"/>
              </w:rPr>
            </w:pPr>
            <w:r w:rsidRPr="00F24C1E">
              <w:rPr>
                <w:rFonts w:ascii="Times New Roman" w:eastAsia="Calibri" w:hAnsi="Times New Roman"/>
                <w:bCs/>
                <w:iCs/>
                <w:sz w:val="24"/>
                <w:szCs w:val="24"/>
              </w:rPr>
              <w:t xml:space="preserve">3. А.Е.Үсенбекова. 6-11 </w:t>
            </w:r>
            <w:proofErr w:type="spellStart"/>
            <w:r w:rsidRPr="00F24C1E">
              <w:rPr>
                <w:rFonts w:ascii="Times New Roman" w:eastAsia="Calibri" w:hAnsi="Times New Roman"/>
                <w:bCs/>
                <w:iCs/>
                <w:sz w:val="24"/>
                <w:szCs w:val="24"/>
              </w:rPr>
              <w:t>сыныптар</w:t>
            </w:r>
            <w:proofErr w:type="spellEnd"/>
            <w:r w:rsidRPr="00F24C1E">
              <w:rPr>
                <w:rFonts w:ascii="Times New Roman" w:eastAsia="Calibri" w:hAnsi="Times New Roman"/>
                <w:bCs/>
                <w:iCs/>
                <w:sz w:val="24"/>
                <w:szCs w:val="24"/>
              </w:rPr>
              <w:t xml:space="preserve">. Биология.  Толық  курсының тест  сұрақ – </w:t>
            </w:r>
            <w:proofErr w:type="spellStart"/>
            <w:r w:rsidRPr="00F24C1E">
              <w:rPr>
                <w:rFonts w:ascii="Times New Roman" w:eastAsia="Calibri" w:hAnsi="Times New Roman"/>
                <w:bCs/>
                <w:iCs/>
                <w:sz w:val="24"/>
                <w:szCs w:val="24"/>
              </w:rPr>
              <w:t>жауатары</w:t>
            </w:r>
            <w:proofErr w:type="spellEnd"/>
            <w:r w:rsidRPr="00F24C1E">
              <w:rPr>
                <w:rFonts w:ascii="Times New Roman" w:eastAsia="Calibri" w:hAnsi="Times New Roman"/>
                <w:bCs/>
                <w:iCs/>
                <w:sz w:val="24"/>
                <w:szCs w:val="24"/>
              </w:rPr>
              <w:t xml:space="preserve">. </w:t>
            </w:r>
            <w:proofErr w:type="spellStart"/>
            <w:r w:rsidRPr="00F24C1E">
              <w:rPr>
                <w:rFonts w:ascii="Times New Roman" w:eastAsia="Calibri" w:hAnsi="Times New Roman"/>
                <w:bCs/>
                <w:iCs/>
                <w:sz w:val="24"/>
                <w:szCs w:val="24"/>
              </w:rPr>
              <w:t>Алматы</w:t>
            </w:r>
            <w:proofErr w:type="spellEnd"/>
            <w:r w:rsidRPr="00F24C1E">
              <w:rPr>
                <w:rFonts w:ascii="Times New Roman" w:eastAsia="Calibri" w:hAnsi="Times New Roman"/>
                <w:bCs/>
                <w:iCs/>
                <w:sz w:val="24"/>
                <w:szCs w:val="24"/>
              </w:rPr>
              <w:t xml:space="preserve"> «Әрекет-Принт» </w:t>
            </w:r>
            <w:proofErr w:type="spellStart"/>
            <w:r w:rsidRPr="00F24C1E">
              <w:rPr>
                <w:rFonts w:ascii="Times New Roman" w:eastAsia="Calibri" w:hAnsi="Times New Roman"/>
                <w:bCs/>
                <w:iCs/>
                <w:sz w:val="24"/>
                <w:szCs w:val="24"/>
              </w:rPr>
              <w:t>баспасы</w:t>
            </w:r>
            <w:proofErr w:type="spellEnd"/>
            <w:r w:rsidRPr="00F24C1E">
              <w:rPr>
                <w:rFonts w:ascii="Times New Roman" w:eastAsia="Calibri" w:hAnsi="Times New Roman"/>
                <w:bCs/>
                <w:iCs/>
                <w:sz w:val="24"/>
                <w:szCs w:val="24"/>
              </w:rPr>
              <w:t>. 2010 ж.</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4.А.Е.Үсенбекова. Биология. Толық курс  6-11  </w:t>
            </w:r>
            <w:proofErr w:type="spellStart"/>
            <w:r w:rsidRPr="00F24C1E">
              <w:rPr>
                <w:rFonts w:ascii="Times New Roman" w:hAnsi="Times New Roman"/>
                <w:sz w:val="24"/>
                <w:szCs w:val="24"/>
              </w:rPr>
              <w:t>сынып</w:t>
            </w:r>
            <w:proofErr w:type="spellEnd"/>
            <w:r w:rsidRPr="00F24C1E">
              <w:rPr>
                <w:rFonts w:ascii="Times New Roman" w:hAnsi="Times New Roman"/>
                <w:sz w:val="24"/>
                <w:szCs w:val="24"/>
              </w:rPr>
              <w:t xml:space="preserve">  </w:t>
            </w:r>
            <w:proofErr w:type="gramStart"/>
            <w:r w:rsidRPr="00F24C1E">
              <w:rPr>
                <w:rFonts w:ascii="Times New Roman" w:hAnsi="Times New Roman"/>
                <w:sz w:val="24"/>
                <w:szCs w:val="24"/>
              </w:rPr>
              <w:t>А-Я</w:t>
            </w:r>
            <w:proofErr w:type="gramEnd"/>
            <w:r w:rsidRPr="00F24C1E">
              <w:rPr>
                <w:rFonts w:ascii="Times New Roman" w:hAnsi="Times New Roman"/>
                <w:sz w:val="24"/>
                <w:szCs w:val="24"/>
              </w:rPr>
              <w:t xml:space="preserve">.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«Әрекет-Принт»  </w:t>
            </w:r>
            <w:proofErr w:type="spellStart"/>
            <w:r w:rsidRPr="00F24C1E">
              <w:rPr>
                <w:rFonts w:ascii="Times New Roman" w:hAnsi="Times New Roman"/>
                <w:sz w:val="24"/>
                <w:szCs w:val="24"/>
              </w:rPr>
              <w:t>баспасы</w:t>
            </w:r>
            <w:proofErr w:type="spellEnd"/>
            <w:r w:rsidRPr="00F24C1E">
              <w:rPr>
                <w:rFonts w:ascii="Times New Roman" w:hAnsi="Times New Roman"/>
                <w:sz w:val="24"/>
                <w:szCs w:val="24"/>
              </w:rPr>
              <w:t>.  2014ж</w:t>
            </w:r>
          </w:p>
          <w:p w:rsidR="000A2920" w:rsidRPr="00F24C1E" w:rsidRDefault="000A2920">
            <w:pPr>
              <w:spacing w:after="0" w:line="240" w:lineRule="auto"/>
              <w:jc w:val="both"/>
              <w:rPr>
                <w:rFonts w:ascii="Times New Roman" w:hAnsi="Times New Roman"/>
                <w:sz w:val="24"/>
                <w:szCs w:val="24"/>
                <w:lang w:val="kk-KZ"/>
              </w:rPr>
            </w:pPr>
          </w:p>
        </w:tc>
      </w:tr>
      <w:tr w:rsidR="000A2920" w:rsidRPr="008C322C"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426"/>
              </w:tabs>
              <w:autoSpaceDE w:val="0"/>
              <w:autoSpaceDN w:val="0"/>
              <w:adjustRightInd w:val="0"/>
              <w:ind w:left="0"/>
              <w:rPr>
                <w:rFonts w:ascii="Times New Roman" w:hAnsi="Times New Roman"/>
                <w:b/>
                <w:lang w:val="kk-KZ"/>
              </w:rPr>
            </w:pPr>
            <w:r w:rsidRPr="00F24C1E">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b/>
                <w:sz w:val="24"/>
                <w:szCs w:val="24"/>
                <w:lang w:val="kk-KZ"/>
              </w:rPr>
            </w:pPr>
            <w:r w:rsidRPr="00F24C1E">
              <w:rPr>
                <w:rFonts w:ascii="Times New Roman" w:hAnsi="Times New Roman"/>
                <w:b/>
                <w:sz w:val="24"/>
                <w:szCs w:val="24"/>
                <w:lang w:val="kk-KZ"/>
              </w:rPr>
              <w:t xml:space="preserve">Академиялық ереженің тәртібі: </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0A2920" w:rsidRPr="00F24C1E" w:rsidRDefault="000A2920">
            <w:pPr>
              <w:spacing w:after="0" w:line="240" w:lineRule="auto"/>
              <w:rPr>
                <w:rFonts w:ascii="Times New Roman" w:hAnsi="Times New Roman"/>
                <w:b/>
                <w:sz w:val="24"/>
                <w:szCs w:val="24"/>
                <w:lang w:val="kk-KZ"/>
              </w:rPr>
            </w:pPr>
            <w:r w:rsidRPr="00F24C1E">
              <w:rPr>
                <w:rFonts w:ascii="Times New Roman" w:hAnsi="Times New Roman"/>
                <w:b/>
                <w:sz w:val="24"/>
                <w:szCs w:val="24"/>
                <w:lang w:val="kk-KZ"/>
              </w:rPr>
              <w:t>Академиялық құндылықтар:</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0A2920" w:rsidRPr="00F24C1E" w:rsidTr="000A2920">
        <w:trPr>
          <w:trHeight w:val="54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a8"/>
              <w:tabs>
                <w:tab w:val="left" w:pos="426"/>
              </w:tabs>
              <w:autoSpaceDE w:val="0"/>
              <w:autoSpaceDN w:val="0"/>
              <w:adjustRightInd w:val="0"/>
              <w:ind w:left="0"/>
              <w:rPr>
                <w:rStyle w:val="shorttext"/>
                <w:rFonts w:ascii="Times New Roman" w:hAnsi="Times New Roman"/>
                <w:b/>
                <w:lang w:val="kk-KZ"/>
              </w:rPr>
            </w:pPr>
            <w:r w:rsidRPr="00F24C1E">
              <w:rPr>
                <w:rStyle w:val="shorttext"/>
                <w:rFonts w:ascii="Times New Roman" w:hAnsi="Times New Roman"/>
                <w:b/>
                <w:lang w:val="kk-KZ"/>
              </w:rPr>
              <w:t>Курсты ұйымдастыру</w:t>
            </w:r>
          </w:p>
          <w:p w:rsidR="000A2920" w:rsidRPr="00F24C1E" w:rsidRDefault="000A2920">
            <w:pPr>
              <w:spacing w:after="0" w:line="240" w:lineRule="auto"/>
              <w:rPr>
                <w:rStyle w:val="shorttext"/>
                <w:rFonts w:ascii="Times New Roman" w:hAnsi="Times New Roman"/>
                <w:b/>
                <w:sz w:val="24"/>
                <w:szCs w:val="24"/>
              </w:rPr>
            </w:pP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426"/>
              </w:tabs>
              <w:autoSpaceDE w:val="0"/>
              <w:autoSpaceDN w:val="0"/>
              <w:adjustRightInd w:val="0"/>
              <w:ind w:left="0"/>
              <w:jc w:val="both"/>
              <w:rPr>
                <w:rFonts w:ascii="Times New Roman" w:hAnsi="Times New Roman"/>
                <w:lang w:val="kk-KZ"/>
              </w:rPr>
            </w:pPr>
            <w:r w:rsidRPr="00F24C1E">
              <w:rPr>
                <w:rFonts w:ascii="Times New Roman" w:hAnsi="Times New Roman"/>
                <w:lang w:val="kk-KZ"/>
              </w:rPr>
              <w:t>Л</w:t>
            </w:r>
            <w:proofErr w:type="spellStart"/>
            <w:r w:rsidRPr="00F24C1E">
              <w:rPr>
                <w:rFonts w:ascii="Times New Roman" w:hAnsi="Times New Roman"/>
              </w:rPr>
              <w:t>екция</w:t>
            </w:r>
            <w:proofErr w:type="spellEnd"/>
            <w:r w:rsidRPr="00F24C1E">
              <w:rPr>
                <w:rFonts w:ascii="Times New Roman" w:hAnsi="Times New Roman"/>
              </w:rPr>
              <w:t>,</w:t>
            </w:r>
            <w:r w:rsidRPr="00F24C1E">
              <w:rPr>
                <w:rFonts w:ascii="Times New Roman" w:hAnsi="Times New Roman"/>
                <w:lang w:val="kk-KZ"/>
              </w:rPr>
              <w:t xml:space="preserve"> </w:t>
            </w:r>
            <w:r w:rsidRPr="00F24C1E">
              <w:rPr>
                <w:rFonts w:ascii="Times New Roman" w:hAnsi="Times New Roman"/>
              </w:rPr>
              <w:t>семинар,</w:t>
            </w:r>
            <w:r w:rsidRPr="00F24C1E">
              <w:rPr>
                <w:rFonts w:ascii="Times New Roman" w:hAnsi="Times New Roman"/>
                <w:lang w:val="kk-KZ"/>
              </w:rPr>
              <w:t xml:space="preserve"> </w:t>
            </w:r>
            <w:r w:rsidRPr="00F24C1E">
              <w:rPr>
                <w:rFonts w:ascii="Times New Roman" w:hAnsi="Times New Roman"/>
              </w:rPr>
              <w:t xml:space="preserve">конференция, </w:t>
            </w:r>
            <w:proofErr w:type="spellStart"/>
            <w:r w:rsidRPr="00F24C1E">
              <w:rPr>
                <w:rFonts w:ascii="Times New Roman" w:hAnsi="Times New Roman"/>
              </w:rPr>
              <w:t>дебат</w:t>
            </w:r>
            <w:proofErr w:type="spellEnd"/>
            <w:r w:rsidRPr="00F24C1E">
              <w:rPr>
                <w:rFonts w:ascii="Times New Roman" w:hAnsi="Times New Roman"/>
              </w:rPr>
              <w:t xml:space="preserve">, ойталқы, </w:t>
            </w:r>
            <w:proofErr w:type="spellStart"/>
            <w:r w:rsidRPr="00F24C1E">
              <w:rPr>
                <w:rFonts w:ascii="Times New Roman" w:hAnsi="Times New Roman"/>
              </w:rPr>
              <w:t>кіріктірілген</w:t>
            </w:r>
            <w:proofErr w:type="spellEnd"/>
            <w:r w:rsidRPr="00F24C1E">
              <w:rPr>
                <w:rFonts w:ascii="Times New Roman" w:hAnsi="Times New Roman"/>
              </w:rPr>
              <w:t xml:space="preserve"> сабақ,</w:t>
            </w:r>
            <w:r w:rsidRPr="00F24C1E">
              <w:rPr>
                <w:rFonts w:ascii="Times New Roman" w:hAnsi="Times New Roman"/>
                <w:lang w:val="kk-KZ"/>
              </w:rPr>
              <w:t xml:space="preserve"> </w:t>
            </w:r>
            <w:proofErr w:type="spellStart"/>
            <w:r w:rsidRPr="00F24C1E">
              <w:rPr>
                <w:rFonts w:ascii="Times New Roman" w:hAnsi="Times New Roman"/>
              </w:rPr>
              <w:t>саяхат</w:t>
            </w:r>
            <w:proofErr w:type="spellEnd"/>
            <w:r w:rsidRPr="00F24C1E">
              <w:rPr>
                <w:rFonts w:ascii="Times New Roman" w:hAnsi="Times New Roman"/>
              </w:rPr>
              <w:t xml:space="preserve"> сабақ,</w:t>
            </w:r>
            <w:r w:rsidRPr="00F24C1E">
              <w:rPr>
                <w:rFonts w:ascii="Times New Roman" w:hAnsi="Times New Roman"/>
                <w:lang w:val="kk-KZ"/>
              </w:rPr>
              <w:t xml:space="preserve"> </w:t>
            </w:r>
            <w:r w:rsidRPr="00F24C1E">
              <w:rPr>
                <w:rFonts w:ascii="Times New Roman" w:hAnsi="Times New Roman"/>
              </w:rPr>
              <w:t xml:space="preserve">қойылым </w:t>
            </w:r>
            <w:proofErr w:type="spellStart"/>
            <w:r w:rsidRPr="00F24C1E">
              <w:rPr>
                <w:rFonts w:ascii="Times New Roman" w:hAnsi="Times New Roman"/>
              </w:rPr>
              <w:t>саба</w:t>
            </w:r>
            <w:proofErr w:type="spellEnd"/>
            <w:r w:rsidRPr="00F24C1E">
              <w:rPr>
                <w:rFonts w:ascii="Times New Roman" w:hAnsi="Times New Roman"/>
                <w:lang w:val="kk-KZ"/>
              </w:rPr>
              <w:t>қ</w:t>
            </w:r>
          </w:p>
        </w:tc>
      </w:tr>
      <w:tr w:rsidR="000A2920" w:rsidRPr="00F24C1E" w:rsidTr="000A2920">
        <w:trPr>
          <w:trHeight w:val="258"/>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426"/>
              </w:tabs>
              <w:autoSpaceDE w:val="0"/>
              <w:autoSpaceDN w:val="0"/>
              <w:adjustRightInd w:val="0"/>
              <w:ind w:left="0"/>
              <w:jc w:val="both"/>
              <w:rPr>
                <w:rStyle w:val="shorttext"/>
                <w:rFonts w:ascii="Times New Roman" w:hAnsi="Times New Roman"/>
                <w:b/>
                <w:lang w:val="kk-KZ"/>
              </w:rPr>
            </w:pPr>
            <w:r w:rsidRPr="00F24C1E">
              <w:rPr>
                <w:rStyle w:val="shorttext"/>
                <w:rFonts w:ascii="Times New Roman" w:hAnsi="Times New Roman"/>
                <w:b/>
                <w:lang w:val="kk-KZ"/>
              </w:rPr>
              <w:t>Бағалау саясаты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Өзіндік жұмыстың сипаттмасы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Үлесі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317"/>
              </w:tabs>
              <w:autoSpaceDE w:val="0"/>
              <w:autoSpaceDN w:val="0"/>
              <w:adjustRightInd w:val="0"/>
              <w:ind w:left="0"/>
              <w:jc w:val="center"/>
              <w:rPr>
                <w:rFonts w:ascii="Times New Roman" w:hAnsi="Times New Roman"/>
                <w:b/>
                <w:lang w:val="kk-KZ"/>
              </w:rPr>
            </w:pPr>
            <w:r w:rsidRPr="00F24C1E">
              <w:rPr>
                <w:rFonts w:ascii="Times New Roman" w:hAnsi="Times New Roman"/>
                <w:b/>
                <w:lang w:val="kk-KZ"/>
              </w:rPr>
              <w:t>Оқыту нәтижелері</w:t>
            </w:r>
          </w:p>
        </w:tc>
      </w:tr>
      <w:tr w:rsidR="000A2920" w:rsidRPr="00F24C1E" w:rsidTr="000A2920">
        <w:trPr>
          <w:trHeight w:val="576"/>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Style w:val="shorttext"/>
                <w:rFonts w:ascii="Times New Roman" w:hAnsi="Times New Roman"/>
                <w:b/>
                <w:sz w:val="24"/>
                <w:szCs w:val="24"/>
                <w:lang w:val="kk-KZ"/>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Үй тапсырмасы</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Картамен жұмыс</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Тестпен жұмыс</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Емтихан</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35%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10%</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15%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u w:val="single"/>
              </w:rPr>
            </w:pPr>
            <w:r w:rsidRPr="00F24C1E">
              <w:rPr>
                <w:rFonts w:ascii="Times New Roman" w:hAnsi="Times New Roman"/>
                <w:sz w:val="24"/>
                <w:szCs w:val="24"/>
                <w:u w:val="single"/>
              </w:rPr>
              <w:t>40%</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100%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rPr>
              <w:t>1,2,3</w:t>
            </w:r>
            <w:r w:rsidRPr="00F24C1E">
              <w:rPr>
                <w:rFonts w:ascii="Times New Roman" w:hAnsi="Times New Roman"/>
                <w:sz w:val="24"/>
                <w:szCs w:val="24"/>
                <w:lang w:val="kk-KZ"/>
              </w:rPr>
              <w:t>,</w:t>
            </w:r>
            <w:r w:rsidRPr="00F24C1E">
              <w:rPr>
                <w:rFonts w:ascii="Times New Roman" w:hAnsi="Times New Roman"/>
                <w:sz w:val="24"/>
                <w:szCs w:val="24"/>
              </w:rPr>
              <w:t>4,5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1,2,3,</w:t>
            </w:r>
            <w:r w:rsidRPr="00F24C1E">
              <w:rPr>
                <w:rFonts w:ascii="Times New Roman" w:hAnsi="Times New Roman"/>
                <w:sz w:val="24"/>
                <w:szCs w:val="24"/>
              </w:rPr>
              <w:t>4,5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rPr>
              <w:t>1,2,3,4,5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rPr>
              <w:t>1,2,3,4,5</w:t>
            </w:r>
          </w:p>
        </w:tc>
      </w:tr>
      <w:tr w:rsidR="000A2920" w:rsidRPr="00F24C1E" w:rsidTr="000A2920">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Style w:val="shorttext"/>
                <w:rFonts w:ascii="Times New Roman" w:hAnsi="Times New Roman"/>
                <w:b/>
                <w:sz w:val="24"/>
                <w:szCs w:val="24"/>
                <w:lang w:val="kk-KZ"/>
              </w:rPr>
            </w:pP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Қорытынды бағаңыз төмендегі формула бойынша есептеледі</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m:oMathPara>
              <m:oMathParaPr>
                <m:jc m:val="left"/>
              </m:oMathParaPr>
              <m:oMath>
                <m:r>
                  <m:rPr>
                    <m:sty m:val="p"/>
                  </m:rPr>
                  <w:rPr>
                    <w:rFonts w:ascii="Cambria Math" w:hAnsi="Times New Roman"/>
                    <w:color w:val="000000"/>
                    <w:sz w:val="24"/>
                    <w:szCs w:val="24"/>
                    <w:lang w:val="kk-KZ"/>
                  </w:rPr>
                  <m:t>П</m:t>
                </m:r>
                <m:r>
                  <m:rPr>
                    <m:sty m:val="p"/>
                  </m:rPr>
                  <w:rPr>
                    <w:rFonts w:ascii="Times New Roman" w:hAnsi="Times New Roman"/>
                    <w:color w:val="000000"/>
                    <w:sz w:val="24"/>
                    <w:szCs w:val="24"/>
                    <w:lang w:val="kk-KZ"/>
                  </w:rPr>
                  <m:t>ә</m:t>
                </m:r>
                <m:r>
                  <m:rPr>
                    <m:sty m:val="p"/>
                  </m:rPr>
                  <w:rPr>
                    <w:rFonts w:ascii="Cambria Math" w:hAnsi="Times New Roman"/>
                    <w:color w:val="000000"/>
                    <w:sz w:val="24"/>
                    <w:szCs w:val="24"/>
                    <w:lang w:val="kk-KZ"/>
                  </w:rPr>
                  <m:t>н</m:t>
                </m:r>
                <m:r>
                  <m:rPr>
                    <m:sty m:val="p"/>
                  </m:rPr>
                  <w:rPr>
                    <w:rFonts w:ascii="Cambria Math" w:hAnsi="Times New Roman"/>
                    <w:color w:val="000000"/>
                    <w:sz w:val="24"/>
                    <w:szCs w:val="24"/>
                    <w:lang w:val="kk-KZ"/>
                  </w:rPr>
                  <m:t xml:space="preserve"> </m:t>
                </m:r>
                <m:r>
                  <m:rPr>
                    <m:sty m:val="p"/>
                  </m:rPr>
                  <w:rPr>
                    <w:rFonts w:ascii="Cambria Math" w:hAnsi="Times New Roman"/>
                    <w:color w:val="000000"/>
                    <w:sz w:val="24"/>
                    <w:szCs w:val="24"/>
                    <w:lang w:val="kk-KZ"/>
                  </w:rPr>
                  <m:t>бойынша</m:t>
                </m:r>
                <m:r>
                  <m:rPr>
                    <m:sty m:val="p"/>
                  </m:rPr>
                  <w:rPr>
                    <w:rFonts w:ascii="Cambria Math" w:hAnsi="Times New Roman"/>
                    <w:color w:val="000000"/>
                    <w:sz w:val="24"/>
                    <w:szCs w:val="24"/>
                    <w:lang w:val="kk-KZ"/>
                  </w:rPr>
                  <m:t xml:space="preserve"> </m:t>
                </m:r>
                <m:r>
                  <m:rPr>
                    <m:sty m:val="p"/>
                  </m:rPr>
                  <w:rPr>
                    <w:rFonts w:ascii="Times New Roman" w:hAnsi="Times New Roman"/>
                    <w:color w:val="000000"/>
                    <w:sz w:val="24"/>
                    <w:szCs w:val="24"/>
                    <w:lang w:val="kk-KZ"/>
                  </w:rPr>
                  <m:t>қ</m:t>
                </m:r>
                <m:r>
                  <m:rPr>
                    <m:sty m:val="p"/>
                  </m:rPr>
                  <w:rPr>
                    <w:rFonts w:ascii="Cambria Math" w:hAnsi="Times New Roman"/>
                    <w:color w:val="000000"/>
                    <w:sz w:val="24"/>
                    <w:szCs w:val="24"/>
                    <w:lang w:val="kk-KZ"/>
                  </w:rPr>
                  <m:t>орытынды</m:t>
                </m:r>
                <m:r>
                  <m:rPr>
                    <m:sty m:val="p"/>
                  </m:rPr>
                  <w:rPr>
                    <w:rFonts w:ascii="Cambria Math" w:hAnsi="Times New Roman"/>
                    <w:color w:val="000000"/>
                    <w:sz w:val="24"/>
                    <w:szCs w:val="24"/>
                    <w:lang w:val="kk-KZ"/>
                  </w:rPr>
                  <m:t xml:space="preserve"> </m:t>
                </m:r>
                <m:r>
                  <m:rPr>
                    <m:sty m:val="p"/>
                  </m:rPr>
                  <w:rPr>
                    <w:rFonts w:ascii="Cambria Math" w:hAnsi="Times New Roman"/>
                    <w:color w:val="000000"/>
                    <w:sz w:val="24"/>
                    <w:szCs w:val="24"/>
                    <w:lang w:val="kk-KZ"/>
                  </w:rPr>
                  <m:t>ба</m:t>
                </m:r>
                <m:r>
                  <m:rPr>
                    <m:sty m:val="p"/>
                  </m:rPr>
                  <w:rPr>
                    <w:rFonts w:ascii="Times New Roman" w:hAnsi="Times New Roman"/>
                    <w:color w:val="000000"/>
                    <w:sz w:val="24"/>
                    <w:szCs w:val="24"/>
                    <w:lang w:val="kk-KZ"/>
                  </w:rPr>
                  <m:t>ғ</m:t>
                </m:r>
                <m:r>
                  <m:rPr>
                    <m:sty m:val="p"/>
                  </m:rPr>
                  <w:rPr>
                    <w:rFonts w:ascii="Cambria Math" w:hAnsi="Times New Roman"/>
                    <w:color w:val="000000"/>
                    <w:sz w:val="24"/>
                    <w:szCs w:val="24"/>
                    <w:lang w:val="kk-KZ"/>
                  </w:rPr>
                  <m:t>а</m:t>
                </m:r>
                <m:r>
                  <m:rPr>
                    <m:sty m:val="p"/>
                  </m:rPr>
                  <w:rPr>
                    <w:rFonts w:ascii="Cambria Math" w:hAnsi="Times New Roman"/>
                    <w:color w:val="000000"/>
                    <w:sz w:val="24"/>
                    <w:szCs w:val="24"/>
                    <w:lang w:val="kk-KZ"/>
                  </w:rPr>
                  <m:t>=</m:t>
                </m:r>
                <m:f>
                  <m:fPr>
                    <m:ctrlPr>
                      <w:rPr>
                        <w:rFonts w:ascii="Cambria Math" w:hAnsi="Times New Roman"/>
                        <w:bCs/>
                        <w:color w:val="000000"/>
                        <w:sz w:val="24"/>
                        <w:szCs w:val="24"/>
                        <w:lang w:val="kk-KZ"/>
                      </w:rPr>
                    </m:ctrlPr>
                  </m:fPr>
                  <m:num>
                    <m:r>
                      <m:rPr>
                        <m:sty m:val="p"/>
                      </m:rPr>
                      <w:rPr>
                        <w:rFonts w:ascii="Cambria Math" w:hAnsi="Times New Roman"/>
                        <w:color w:val="000000"/>
                        <w:sz w:val="24"/>
                        <w:szCs w:val="24"/>
                        <w:lang w:val="kk-KZ"/>
                      </w:rPr>
                      <m:t>РК</m:t>
                    </m:r>
                    <m:r>
                      <m:rPr>
                        <m:sty m:val="p"/>
                      </m:rPr>
                      <w:rPr>
                        <w:rFonts w:ascii="Cambria Math" w:hAnsi="Times New Roman"/>
                        <w:color w:val="000000"/>
                        <w:sz w:val="24"/>
                        <w:szCs w:val="24"/>
                        <w:lang w:val="kk-KZ"/>
                      </w:rPr>
                      <m:t>1+</m:t>
                    </m:r>
                    <m:r>
                      <m:rPr>
                        <m:sty m:val="p"/>
                      </m:rPr>
                      <w:rPr>
                        <w:rFonts w:ascii="Cambria Math" w:hAnsi="Times New Roman"/>
                        <w:color w:val="000000"/>
                        <w:sz w:val="24"/>
                        <w:szCs w:val="24"/>
                        <w:lang w:val="kk-KZ"/>
                      </w:rPr>
                      <m:t>РК</m:t>
                    </m:r>
                    <m:r>
                      <m:rPr>
                        <m:sty m:val="p"/>
                      </m:rPr>
                      <w:rPr>
                        <w:rFonts w:ascii="Cambria Math" w:hAnsi="Times New Roman"/>
                        <w:color w:val="000000"/>
                        <w:sz w:val="24"/>
                        <w:szCs w:val="24"/>
                        <w:lang w:val="kk-KZ"/>
                      </w:rPr>
                      <m:t>2</m:t>
                    </m:r>
                  </m:num>
                  <m:den>
                    <m:r>
                      <m:rPr>
                        <m:sty m:val="p"/>
                      </m:rPr>
                      <w:rPr>
                        <w:rFonts w:ascii="Cambria Math" w:hAnsi="Times New Roman"/>
                        <w:color w:val="000000"/>
                        <w:sz w:val="24"/>
                        <w:szCs w:val="24"/>
                        <w:lang w:val="kk-KZ"/>
                      </w:rPr>
                      <m:t>2</m:t>
                    </m:r>
                  </m:den>
                </m:f>
                <m:r>
                  <m:rPr>
                    <m:sty m:val="p"/>
                  </m:rPr>
                  <w:rPr>
                    <w:rFonts w:ascii="Cambria Math" w:hAnsi="Times New Roman"/>
                    <w:color w:val="000000"/>
                    <w:sz w:val="24"/>
                    <w:szCs w:val="24"/>
                    <w:lang w:val="kk-KZ"/>
                  </w:rPr>
                  <m:t>∙</m:t>
                </m:r>
                <m:r>
                  <m:rPr>
                    <m:sty m:val="p"/>
                  </m:rPr>
                  <w:rPr>
                    <w:rFonts w:ascii="Cambria Math" w:hAnsi="Times New Roman"/>
                    <w:color w:val="000000"/>
                    <w:sz w:val="24"/>
                    <w:szCs w:val="24"/>
                    <w:lang w:val="kk-KZ"/>
                  </w:rPr>
                  <m:t>0,6+0,1</m:t>
                </m:r>
                <m:r>
                  <m:rPr>
                    <m:sty m:val="p"/>
                  </m:rPr>
                  <w:rPr>
                    <w:rFonts w:ascii="Cambria Math" w:hAnsi="Times New Roman"/>
                    <w:color w:val="000000"/>
                    <w:sz w:val="24"/>
                    <w:szCs w:val="24"/>
                    <w:lang w:val="kk-KZ"/>
                  </w:rPr>
                  <m:t>МТ</m:t>
                </m:r>
                <m:r>
                  <m:rPr>
                    <m:sty m:val="p"/>
                  </m:rPr>
                  <w:rPr>
                    <w:rFonts w:ascii="Cambria Math" w:hAnsi="Times New Roman"/>
                    <w:color w:val="000000"/>
                    <w:sz w:val="24"/>
                    <w:szCs w:val="24"/>
                    <w:lang w:val="kk-KZ"/>
                  </w:rPr>
                  <m:t>+0,3</m:t>
                </m:r>
                <m:r>
                  <m:rPr>
                    <m:sty m:val="p"/>
                  </m:rPr>
                  <w:rPr>
                    <w:rFonts w:ascii="Cambria Math" w:hAnsi="Times New Roman"/>
                    <w:color w:val="000000"/>
                    <w:sz w:val="24"/>
                    <w:szCs w:val="24"/>
                    <w:lang w:val="kk-KZ"/>
                  </w:rPr>
                  <m:t>ИК</m:t>
                </m:r>
              </m:oMath>
            </m:oMathPara>
          </w:p>
          <w:p w:rsidR="000A2920" w:rsidRPr="00F24C1E" w:rsidRDefault="000A2920">
            <w:pPr>
              <w:pStyle w:val="a8"/>
              <w:tabs>
                <w:tab w:val="left" w:pos="426"/>
              </w:tabs>
              <w:autoSpaceDE w:val="0"/>
              <w:autoSpaceDN w:val="0"/>
              <w:adjustRightInd w:val="0"/>
              <w:ind w:left="34"/>
              <w:jc w:val="both"/>
              <w:rPr>
                <w:rFonts w:ascii="Times New Roman" w:hAnsi="Times New Roman"/>
                <w:sz w:val="24"/>
                <w:szCs w:val="24"/>
              </w:rPr>
            </w:pPr>
            <w:r w:rsidRPr="00F24C1E">
              <w:rPr>
                <w:rFonts w:ascii="Times New Roman" w:hAnsi="Times New Roman"/>
                <w:lang w:val="kk-KZ"/>
              </w:rPr>
              <w:lastRenderedPageBreak/>
              <w:t>Төменде пайыздық есептеу бойынша ең төменгі бағалары келтірілген</w:t>
            </w:r>
            <w:r w:rsidRPr="00F24C1E">
              <w:rPr>
                <w:rFonts w:ascii="Times New Roman" w:hAnsi="Times New Roman"/>
              </w:rPr>
              <w:t>:</w:t>
            </w:r>
          </w:p>
          <w:p w:rsidR="000A2920" w:rsidRPr="00F24C1E" w:rsidRDefault="000A2920">
            <w:pPr>
              <w:pStyle w:val="a8"/>
              <w:tabs>
                <w:tab w:val="left" w:pos="426"/>
              </w:tabs>
              <w:autoSpaceDE w:val="0"/>
              <w:autoSpaceDN w:val="0"/>
              <w:adjustRightInd w:val="0"/>
              <w:ind w:left="34"/>
              <w:jc w:val="both"/>
              <w:rPr>
                <w:rFonts w:ascii="Times New Roman" w:hAnsi="Times New Roman"/>
              </w:rPr>
            </w:pPr>
            <w:r w:rsidRPr="00F24C1E">
              <w:rPr>
                <w:rFonts w:ascii="Times New Roman" w:hAnsi="Times New Roman"/>
              </w:rPr>
              <w:t>95% - 100%: А</w:t>
            </w:r>
            <w:r w:rsidRPr="00F24C1E">
              <w:rPr>
                <w:rFonts w:ascii="Times New Roman" w:hAnsi="Times New Roman"/>
              </w:rPr>
              <w:tab/>
            </w:r>
            <w:r w:rsidRPr="00F24C1E">
              <w:rPr>
                <w:rFonts w:ascii="Times New Roman" w:hAnsi="Times New Roman"/>
              </w:rPr>
              <w:tab/>
              <w:t>90% - 94%: А-</w:t>
            </w:r>
          </w:p>
          <w:p w:rsidR="000A2920" w:rsidRPr="00F24C1E" w:rsidRDefault="000A2920">
            <w:pPr>
              <w:pStyle w:val="a8"/>
              <w:tabs>
                <w:tab w:val="left" w:pos="426"/>
              </w:tabs>
              <w:autoSpaceDE w:val="0"/>
              <w:autoSpaceDN w:val="0"/>
              <w:adjustRightInd w:val="0"/>
              <w:ind w:left="34"/>
              <w:jc w:val="both"/>
              <w:rPr>
                <w:rFonts w:ascii="Times New Roman" w:hAnsi="Times New Roman"/>
              </w:rPr>
            </w:pPr>
            <w:r w:rsidRPr="00F24C1E">
              <w:rPr>
                <w:rFonts w:ascii="Times New Roman" w:hAnsi="Times New Roman"/>
              </w:rPr>
              <w:t>85% - 89%: В+</w:t>
            </w:r>
            <w:r w:rsidRPr="00F24C1E">
              <w:rPr>
                <w:rFonts w:ascii="Times New Roman" w:hAnsi="Times New Roman"/>
              </w:rPr>
              <w:tab/>
            </w:r>
            <w:r w:rsidRPr="00F24C1E">
              <w:rPr>
                <w:rFonts w:ascii="Times New Roman" w:hAnsi="Times New Roman"/>
              </w:rPr>
              <w:tab/>
              <w:t>80% - 84%: В</w:t>
            </w:r>
            <w:r w:rsidRPr="00F24C1E">
              <w:rPr>
                <w:rFonts w:ascii="Times New Roman" w:hAnsi="Times New Roman"/>
              </w:rPr>
              <w:tab/>
            </w:r>
            <w:r w:rsidRPr="00F24C1E">
              <w:rPr>
                <w:rFonts w:ascii="Times New Roman" w:hAnsi="Times New Roman"/>
              </w:rPr>
              <w:tab/>
            </w:r>
            <w:r w:rsidRPr="00F24C1E">
              <w:rPr>
                <w:rFonts w:ascii="Times New Roman" w:hAnsi="Times New Roman"/>
              </w:rPr>
              <w:tab/>
              <w:t>75% - 79%: В-</w:t>
            </w:r>
          </w:p>
          <w:p w:rsidR="000A2920" w:rsidRPr="00F24C1E" w:rsidRDefault="000A2920">
            <w:pPr>
              <w:pStyle w:val="a8"/>
              <w:tabs>
                <w:tab w:val="left" w:pos="426"/>
              </w:tabs>
              <w:autoSpaceDE w:val="0"/>
              <w:autoSpaceDN w:val="0"/>
              <w:adjustRightInd w:val="0"/>
              <w:ind w:left="34"/>
              <w:jc w:val="both"/>
              <w:rPr>
                <w:rFonts w:ascii="Times New Roman" w:hAnsi="Times New Roman"/>
              </w:rPr>
            </w:pPr>
            <w:r w:rsidRPr="00F24C1E">
              <w:rPr>
                <w:rFonts w:ascii="Times New Roman" w:hAnsi="Times New Roman"/>
              </w:rPr>
              <w:t>70% - 74%: С+</w:t>
            </w:r>
            <w:r w:rsidRPr="00F24C1E">
              <w:rPr>
                <w:rFonts w:ascii="Times New Roman" w:hAnsi="Times New Roman"/>
              </w:rPr>
              <w:tab/>
            </w:r>
            <w:r w:rsidRPr="00F24C1E">
              <w:rPr>
                <w:rFonts w:ascii="Times New Roman" w:hAnsi="Times New Roman"/>
              </w:rPr>
              <w:tab/>
              <w:t>65% - 69%: С</w:t>
            </w:r>
            <w:r w:rsidRPr="00F24C1E">
              <w:rPr>
                <w:rFonts w:ascii="Times New Roman" w:hAnsi="Times New Roman"/>
              </w:rPr>
              <w:tab/>
            </w:r>
            <w:r w:rsidRPr="00F24C1E">
              <w:rPr>
                <w:rFonts w:ascii="Times New Roman" w:hAnsi="Times New Roman"/>
              </w:rPr>
              <w:tab/>
            </w:r>
            <w:r w:rsidRPr="00F24C1E">
              <w:rPr>
                <w:rFonts w:ascii="Times New Roman" w:hAnsi="Times New Roman"/>
              </w:rPr>
              <w:tab/>
              <w:t>60% - 64%: С-</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 xml:space="preserve">55% - 59%: </w:t>
            </w:r>
            <w:r w:rsidRPr="00F24C1E">
              <w:rPr>
                <w:rFonts w:ascii="Times New Roman" w:hAnsi="Times New Roman"/>
                <w:sz w:val="24"/>
                <w:szCs w:val="24"/>
                <w:lang w:val="en-US"/>
              </w:rPr>
              <w:t>D</w:t>
            </w:r>
            <w:r w:rsidRPr="00F24C1E">
              <w:rPr>
                <w:rFonts w:ascii="Times New Roman" w:hAnsi="Times New Roman"/>
                <w:sz w:val="24"/>
                <w:szCs w:val="24"/>
              </w:rPr>
              <w:t>+</w:t>
            </w:r>
            <w:r w:rsidRPr="00F24C1E">
              <w:rPr>
                <w:rFonts w:ascii="Times New Roman" w:hAnsi="Times New Roman"/>
                <w:sz w:val="24"/>
                <w:szCs w:val="24"/>
              </w:rPr>
              <w:tab/>
            </w:r>
            <w:r w:rsidRPr="00F24C1E">
              <w:rPr>
                <w:rFonts w:ascii="Times New Roman" w:hAnsi="Times New Roman"/>
                <w:sz w:val="24"/>
                <w:szCs w:val="24"/>
              </w:rPr>
              <w:tab/>
              <w:t xml:space="preserve">50% - 54%: </w:t>
            </w:r>
            <w:r w:rsidRPr="00F24C1E">
              <w:rPr>
                <w:rFonts w:ascii="Times New Roman" w:hAnsi="Times New Roman"/>
                <w:sz w:val="24"/>
                <w:szCs w:val="24"/>
                <w:lang w:val="en-US"/>
              </w:rPr>
              <w:t>D</w:t>
            </w:r>
            <w:r w:rsidRPr="00F24C1E">
              <w:rPr>
                <w:rFonts w:ascii="Times New Roman" w:hAnsi="Times New Roman"/>
                <w:sz w:val="24"/>
                <w:szCs w:val="24"/>
              </w:rPr>
              <w:t>-</w:t>
            </w:r>
            <w:r w:rsidRPr="00F24C1E">
              <w:rPr>
                <w:rFonts w:ascii="Times New Roman" w:hAnsi="Times New Roman"/>
                <w:sz w:val="24"/>
                <w:szCs w:val="24"/>
              </w:rPr>
              <w:tab/>
            </w:r>
            <w:r w:rsidRPr="00F24C1E">
              <w:rPr>
                <w:rFonts w:ascii="Times New Roman" w:hAnsi="Times New Roman"/>
                <w:sz w:val="24"/>
                <w:szCs w:val="24"/>
              </w:rPr>
              <w:tab/>
              <w:t xml:space="preserve">            0% -49%: </w:t>
            </w:r>
            <w:r w:rsidRPr="00F24C1E">
              <w:rPr>
                <w:rFonts w:ascii="Times New Roman" w:hAnsi="Times New Roman"/>
                <w:sz w:val="24"/>
                <w:szCs w:val="24"/>
                <w:lang w:val="en-US"/>
              </w:rPr>
              <w:t>F</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sz w:val="24"/>
                <w:szCs w:val="24"/>
              </w:rPr>
            </w:pPr>
            <w:r w:rsidRPr="00F24C1E">
              <w:rPr>
                <w:rFonts w:ascii="Times New Roman" w:hAnsi="Times New Roman"/>
                <w:sz w:val="24"/>
                <w:szCs w:val="24"/>
                <w:lang w:val="kk-KZ"/>
              </w:rPr>
              <w:lastRenderedPageBreak/>
              <w:t>Курстың оқу мазмұнын жүзеге асыру</w:t>
            </w:r>
            <w:r w:rsidRPr="00F24C1E">
              <w:rPr>
                <w:rFonts w:ascii="Times New Roman" w:hAnsi="Times New Roman"/>
                <w:sz w:val="24"/>
                <w:szCs w:val="24"/>
              </w:rPr>
              <w:t xml:space="preserve"> (график ) </w:t>
            </w:r>
            <w:r w:rsidRPr="00F24C1E">
              <w:rPr>
                <w:rFonts w:ascii="Times New Roman" w:hAnsi="Times New Roman"/>
                <w:sz w:val="24"/>
                <w:szCs w:val="24"/>
                <w:lang w:val="kk-KZ"/>
              </w:rPr>
              <w:t>күнтізбесі</w:t>
            </w:r>
            <w:r w:rsidRPr="00F24C1E">
              <w:rPr>
                <w:rFonts w:ascii="Times New Roman" w:hAnsi="Times New Roman"/>
                <w:sz w:val="24"/>
                <w:szCs w:val="24"/>
              </w:rPr>
              <w:t xml:space="preserve"> (</w:t>
            </w:r>
            <w:r w:rsidRPr="00F24C1E">
              <w:rPr>
                <w:rFonts w:ascii="Times New Roman" w:hAnsi="Times New Roman"/>
                <w:sz w:val="24"/>
                <w:szCs w:val="24"/>
                <w:lang w:val="kk-KZ"/>
              </w:rPr>
              <w:t>қосымша</w:t>
            </w:r>
            <w:r w:rsidRPr="00F24C1E">
              <w:rPr>
                <w:rFonts w:ascii="Times New Roman" w:hAnsi="Times New Roman"/>
                <w:sz w:val="24"/>
                <w:szCs w:val="24"/>
              </w:rPr>
              <w:t xml:space="preserve"> 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Тыңдаушылар:</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1. Ежелгі дүние тарихының маңызды оқиғаларын меңгеру;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2. Орта ғасырлар тарихының өзекті мәселелерін игеру;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3. Жаңа заманда дүние жүзінде орын алған шиеленістердің көлеңке тұстарын меңгеру;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4. Мемлекеттердегі капитализм дамуының нәтижелерін сараптай білу;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5. Әлем елдерінің қазіргі заман дамуындағы жетістіктерін талқылау.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Сабақтан қалмай, берілген тапсырмаларды мерзімінде, тиянақты орындауыңыз қажет.</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Сабаққа қатысу мен оқу үлгерімі курс бойынша баға қоярда ескеріледі.</w:t>
            </w:r>
          </w:p>
          <w:p w:rsidR="000A2920" w:rsidRPr="00F24C1E" w:rsidRDefault="000A2920">
            <w:pPr>
              <w:spacing w:after="0" w:line="240" w:lineRule="auto"/>
              <w:jc w:val="both"/>
              <w:rPr>
                <w:rFonts w:ascii="Times New Roman" w:hAnsi="Times New Roman"/>
                <w:bCs/>
                <w:sz w:val="24"/>
                <w:szCs w:val="24"/>
                <w:lang w:val="kk-KZ"/>
              </w:rPr>
            </w:pPr>
            <w:r w:rsidRPr="00F24C1E">
              <w:rPr>
                <w:rFonts w:ascii="Times New Roman" w:hAnsi="Times New Roman"/>
                <w:bCs/>
                <w:sz w:val="24"/>
                <w:szCs w:val="24"/>
                <w:lang w:val="kk-KZ"/>
              </w:rPr>
              <w:t xml:space="preserve">Сабаққа кешікпей, уақытында қажетті дайындықпен келуге талпыныңыз. </w:t>
            </w:r>
            <w:r w:rsidRPr="00F24C1E">
              <w:rPr>
                <w:rFonts w:ascii="Times New Roman" w:hAnsi="Times New Roman"/>
                <w:sz w:val="24"/>
                <w:szCs w:val="24"/>
                <w:lang w:val="kk-KZ"/>
              </w:rPr>
              <w:t>Аса себепті жағдайлар (науқастанып қалу, отбасының жағдайлары) сізге сабақты босатуға құқық береді, дегенмен, бұл жағдайда оқытушыны хабардар етуге және берілген тапсырмалардың бәрін де өткізуге міндетті екеніңізді ұмытпаңыз.</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Осы пән бойынша берілген барлық тапсырмалар семестрдегі сабақ кестесінде бекітілген мерзімде орындалуы тиіс.</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Курсты оқып білу тыңдаушы тарапынан белсенді болуды талап етеді.</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Қажет уақытында кеңес беру кестесіне сәйкес оқытушыдан кеңес алу құқыңыз бар. Пән бойынша ұсынылған негізгі және қосымша әдебиеттерді үнемі әрі үзіліссіз оқып отыруыңыз қажет. Өйткені тапсырманы орындау негізінде немесе емтиханға даярлық кезінде оқулықты қолға алу сізге қажетті білімді толық бере алмайды. Сабаққа қатысу белсенділігіңіз, оқу үлгеріміңіз және оқытушы берген тапсырмаларды сапалы орындауыңыз сіз үшін межелік бақылау (аттестация) және емтихан кезінде көмектесетін, дау тудырмайтын факті болып табылады. Аралық бақылаулар алдын-ала өткен, талқыланған материал бойынша жүргізіледі және оның мақсаты тыңдаушыларды теориялық білімді ұғыну деңгейлерін тексеру.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Емтихан тест түрінде өткізіледі. Тест бірнеше варианттан, 25 сұрақтан тұрады және деңгей бойынша бөлінеді. Емтихандағы тест тапсырмалары аудиторияларда қарастырылған және өзіңіз орындаған тапсырмаларға негізделеді. Қорытынды емтихан барлық тыңдаушылар үшін міндетті болып табылады.</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Берілген тапсырмаларды орындау барысында тыйым салынады:</w:t>
            </w:r>
          </w:p>
          <w:p w:rsidR="000A2920" w:rsidRPr="00F24C1E" w:rsidRDefault="000A2920" w:rsidP="000A2920">
            <w:pPr>
              <w:pStyle w:val="a8"/>
              <w:numPr>
                <w:ilvl w:val="0"/>
                <w:numId w:val="1"/>
              </w:numPr>
              <w:spacing w:after="0" w:line="240" w:lineRule="auto"/>
              <w:jc w:val="both"/>
              <w:rPr>
                <w:rFonts w:ascii="Times New Roman" w:hAnsi="Times New Roman"/>
                <w:sz w:val="24"/>
                <w:szCs w:val="24"/>
                <w:lang w:val="kk-KZ"/>
              </w:rPr>
            </w:pPr>
            <w:r w:rsidRPr="00F24C1E">
              <w:rPr>
                <w:rFonts w:ascii="Times New Roman" w:hAnsi="Times New Roman"/>
                <w:lang w:val="kk-KZ"/>
              </w:rPr>
              <w:t>біреудің жұмысын көшіріп өткізуге;</w:t>
            </w:r>
          </w:p>
          <w:p w:rsidR="000A2920" w:rsidRPr="00F24C1E" w:rsidRDefault="000A2920" w:rsidP="000A2920">
            <w:pPr>
              <w:pStyle w:val="a8"/>
              <w:numPr>
                <w:ilvl w:val="0"/>
                <w:numId w:val="1"/>
              </w:numPr>
              <w:spacing w:after="0" w:line="240" w:lineRule="auto"/>
              <w:jc w:val="both"/>
              <w:rPr>
                <w:rFonts w:ascii="Times New Roman" w:hAnsi="Times New Roman"/>
                <w:lang w:val="kk-KZ"/>
              </w:rPr>
            </w:pPr>
            <w:r w:rsidRPr="00F24C1E">
              <w:rPr>
                <w:rFonts w:ascii="Times New Roman" w:hAnsi="Times New Roman"/>
                <w:lang w:val="kk-KZ"/>
              </w:rPr>
              <w:t xml:space="preserve">өзінің тапсырмасын басқа адамдарға орындатуға; </w:t>
            </w:r>
          </w:p>
          <w:p w:rsidR="000A2920" w:rsidRPr="00F24C1E" w:rsidRDefault="000A2920" w:rsidP="000A2920">
            <w:pPr>
              <w:pStyle w:val="a8"/>
              <w:numPr>
                <w:ilvl w:val="0"/>
                <w:numId w:val="1"/>
              </w:numPr>
              <w:spacing w:after="0" w:line="240" w:lineRule="auto"/>
              <w:jc w:val="both"/>
              <w:rPr>
                <w:rFonts w:ascii="Times New Roman" w:hAnsi="Times New Roman"/>
                <w:lang w:val="kk-KZ"/>
              </w:rPr>
            </w:pPr>
            <w:r w:rsidRPr="00F24C1E">
              <w:rPr>
                <w:rFonts w:ascii="Times New Roman" w:hAnsi="Times New Roman"/>
                <w:lang w:val="kk-KZ"/>
              </w:rPr>
              <w:t xml:space="preserve">жұмысты белгіленген мерзімнен кешіктіруге және т.б. </w:t>
            </w:r>
          </w:p>
          <w:p w:rsidR="000A2920" w:rsidRPr="00F24C1E" w:rsidRDefault="000A2920">
            <w:pPr>
              <w:spacing w:after="0" w:line="240" w:lineRule="auto"/>
              <w:jc w:val="both"/>
              <w:rPr>
                <w:rFonts w:ascii="Times New Roman" w:hAnsi="Times New Roman"/>
                <w:lang w:val="kk-KZ"/>
              </w:rPr>
            </w:pPr>
            <w:r w:rsidRPr="00F24C1E">
              <w:rPr>
                <w:rFonts w:ascii="Times New Roman" w:hAnsi="Times New Roman"/>
                <w:lang w:val="kk-KZ"/>
              </w:rPr>
              <w:t>Әрбір оқытушы әр тыңдаушымен оның оқуға деген қатынасы және мінез-құлқы, тәртібі ҚазҰУ студентінің ар намысы кодексіне сәйкес болуын үлкен үмітпен күтеді.</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Үй тапсырмасының талаптары:</w:t>
            </w:r>
          </w:p>
          <w:p w:rsidR="000A2920" w:rsidRPr="00F24C1E" w:rsidRDefault="000A2920" w:rsidP="000A2920">
            <w:pPr>
              <w:pStyle w:val="a8"/>
              <w:numPr>
                <w:ilvl w:val="0"/>
                <w:numId w:val="2"/>
              </w:numPr>
              <w:spacing w:after="0" w:line="240" w:lineRule="auto"/>
              <w:jc w:val="both"/>
              <w:rPr>
                <w:rFonts w:ascii="Times New Roman" w:hAnsi="Times New Roman"/>
                <w:sz w:val="24"/>
                <w:szCs w:val="24"/>
                <w:lang w:val="kk-KZ"/>
              </w:rPr>
            </w:pPr>
            <w:r w:rsidRPr="00F24C1E">
              <w:rPr>
                <w:rFonts w:ascii="Times New Roman" w:hAnsi="Times New Roman"/>
                <w:lang w:val="kk-KZ"/>
              </w:rPr>
              <w:t>жазбаша жұмыстардың көкейкестілігі;</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таңдаған тақырыпқа сәйкестілігі;</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зерттеулер мен әдебиет көздеріне сілтеме жасау;</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талдаудың ауқымдылығы;</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көрнекілігі.</w:t>
            </w:r>
          </w:p>
        </w:tc>
      </w:tr>
    </w:tbl>
    <w:p w:rsidR="000A2920" w:rsidRPr="00F24C1E" w:rsidRDefault="000A2920" w:rsidP="000A2920">
      <w:pPr>
        <w:spacing w:after="0" w:line="360" w:lineRule="auto"/>
        <w:jc w:val="both"/>
        <w:rPr>
          <w:rFonts w:ascii="Times New Roman" w:hAnsi="Times New Roman"/>
          <w:sz w:val="24"/>
          <w:szCs w:val="24"/>
          <w:lang w:val="kk-KZ"/>
        </w:rPr>
      </w:pPr>
    </w:p>
    <w:p w:rsidR="000A2920" w:rsidRPr="00F24C1E" w:rsidRDefault="000A2920" w:rsidP="000A2920">
      <w:pPr>
        <w:spacing w:after="0" w:line="240" w:lineRule="auto"/>
        <w:jc w:val="center"/>
        <w:rPr>
          <w:rFonts w:ascii="Times New Roman" w:hAnsi="Times New Roman"/>
          <w:sz w:val="24"/>
          <w:szCs w:val="24"/>
          <w:lang w:val="kk-KZ"/>
        </w:rPr>
      </w:pPr>
    </w:p>
    <w:p w:rsidR="000A2920" w:rsidRPr="00F24C1E" w:rsidRDefault="000A2920" w:rsidP="000A2920">
      <w:pPr>
        <w:spacing w:after="0" w:line="240" w:lineRule="auto"/>
        <w:jc w:val="right"/>
        <w:rPr>
          <w:rFonts w:ascii="Times New Roman" w:hAnsi="Times New Roman"/>
          <w:b/>
          <w:sz w:val="24"/>
          <w:szCs w:val="24"/>
          <w:lang w:val="kk-KZ"/>
        </w:rPr>
      </w:pPr>
      <w:r w:rsidRPr="00F24C1E">
        <w:rPr>
          <w:rFonts w:ascii="Times New Roman" w:hAnsi="Times New Roman"/>
          <w:b/>
          <w:sz w:val="24"/>
          <w:szCs w:val="24"/>
          <w:lang w:val="kk-KZ"/>
        </w:rPr>
        <w:t>ҚОСЫМША 1</w:t>
      </w:r>
    </w:p>
    <w:p w:rsidR="000A2920" w:rsidRPr="00F24C1E" w:rsidRDefault="000A2920" w:rsidP="000A2920">
      <w:pPr>
        <w:spacing w:after="0" w:line="240" w:lineRule="auto"/>
        <w:jc w:val="right"/>
        <w:rPr>
          <w:rFonts w:ascii="Times New Roman" w:hAnsi="Times New Roman"/>
          <w:sz w:val="24"/>
          <w:szCs w:val="24"/>
          <w:lang w:val="kk-KZ"/>
        </w:rPr>
      </w:pPr>
    </w:p>
    <w:p w:rsidR="000A2920" w:rsidRPr="00F24C1E" w:rsidRDefault="000A2920" w:rsidP="000A2920">
      <w:pPr>
        <w:spacing w:after="0" w:line="240" w:lineRule="auto"/>
        <w:jc w:val="right"/>
        <w:rPr>
          <w:rFonts w:ascii="Times New Roman" w:hAnsi="Times New Roman"/>
          <w:sz w:val="24"/>
          <w:szCs w:val="24"/>
          <w:lang w:val="kk-KZ"/>
        </w:rPr>
      </w:pPr>
      <w:r w:rsidRPr="00F24C1E">
        <w:rPr>
          <w:rFonts w:ascii="Times New Roman" w:hAnsi="Times New Roman"/>
          <w:sz w:val="24"/>
          <w:szCs w:val="24"/>
          <w:lang w:val="kk-KZ"/>
        </w:rPr>
        <w:t>Курстың оқу мазмұнын жүзеге асыру күнтізбесі (график)</w:t>
      </w:r>
    </w:p>
    <w:p w:rsidR="000A2920" w:rsidRPr="00F24C1E" w:rsidRDefault="000A2920" w:rsidP="000A2920">
      <w:pPr>
        <w:spacing w:after="0" w:line="240" w:lineRule="auto"/>
        <w:jc w:val="center"/>
        <w:rPr>
          <w:rFonts w:ascii="Times New Roman" w:hAnsi="Times New Roman"/>
          <w:sz w:val="24"/>
          <w:szCs w:val="24"/>
          <w:lang w:val="kk-KZ"/>
        </w:rPr>
      </w:pP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Курстың оқу мазмұнын жүзеге асыру күнтізбесі:</w:t>
      </w:r>
    </w:p>
    <w:tbl>
      <w:tblPr>
        <w:tblStyle w:val="a9"/>
        <w:tblW w:w="9930" w:type="dxa"/>
        <w:tblInd w:w="-34" w:type="dxa"/>
        <w:tblLayout w:type="fixed"/>
        <w:tblLook w:val="04A0"/>
      </w:tblPr>
      <w:tblGrid>
        <w:gridCol w:w="1277"/>
        <w:gridCol w:w="6241"/>
        <w:gridCol w:w="1135"/>
        <w:gridCol w:w="1277"/>
      </w:tblGrid>
      <w:tr w:rsidR="000A2920" w:rsidRPr="00F24C1E" w:rsidTr="000A2920">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 xml:space="preserve">Апта </w:t>
            </w:r>
            <w:r w:rsidRPr="00F24C1E">
              <w:rPr>
                <w:rFonts w:ascii="Times New Roman" w:hAnsi="Times New Roman"/>
                <w:sz w:val="24"/>
                <w:szCs w:val="24"/>
              </w:rPr>
              <w:t xml:space="preserve"> / </w:t>
            </w:r>
            <w:r w:rsidRPr="00F24C1E">
              <w:rPr>
                <w:rFonts w:ascii="Times New Roman" w:hAnsi="Times New Roman"/>
                <w:sz w:val="24"/>
                <w:szCs w:val="24"/>
                <w:lang w:val="kk-KZ"/>
              </w:rPr>
              <w:t>күн</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Тақырыптың атауы</w:t>
            </w:r>
          </w:p>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 xml:space="preserve"> (дәрістік, тәжірибелік тапсырма, ТӨЖ)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Сағат саны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rPr>
            </w:pPr>
            <w:r w:rsidRPr="00F24C1E">
              <w:rPr>
                <w:rFonts w:ascii="Times New Roman" w:hAnsi="Times New Roman"/>
                <w:sz w:val="24"/>
                <w:szCs w:val="24"/>
                <w:lang w:val="kk-KZ"/>
              </w:rPr>
              <w:t xml:space="preserve">Ең жоғарғы </w:t>
            </w:r>
            <w:r w:rsidRPr="00F24C1E">
              <w:rPr>
                <w:rFonts w:ascii="Times New Roman" w:hAnsi="Times New Roman"/>
                <w:sz w:val="24"/>
                <w:szCs w:val="24"/>
              </w:rPr>
              <w:t>балл</w:t>
            </w:r>
          </w:p>
        </w:tc>
      </w:tr>
      <w:tr w:rsidR="000A2920" w:rsidRPr="00F24C1E" w:rsidTr="000A2920">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4</w:t>
            </w:r>
          </w:p>
        </w:tc>
      </w:tr>
      <w:tr w:rsidR="000A2920" w:rsidRPr="00F24C1E" w:rsidTr="000A2920">
        <w:trPr>
          <w:trHeight w:val="24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en-US"/>
              </w:rPr>
            </w:pPr>
            <w:r w:rsidRPr="00F24C1E">
              <w:rPr>
                <w:rFonts w:ascii="Times New Roman" w:hAnsi="Times New Roman"/>
                <w:b/>
                <w:sz w:val="24"/>
                <w:szCs w:val="24"/>
                <w:lang w:val="kk-KZ"/>
              </w:rPr>
              <w:t>2 семестр</w:t>
            </w:r>
          </w:p>
        </w:tc>
      </w:tr>
      <w:tr w:rsidR="000A2920" w:rsidRPr="00F24C1E" w:rsidTr="000A2920">
        <w:trPr>
          <w:trHeight w:val="122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1.Анатомия,  физиология ғылымы. Адам-биологиялық түр</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2.Жасуша, құрамы, құрылысы</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3.Ұлпалар.</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4.Адам ағзасына жалпы шолу</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5.Гуморальдық реттелу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10</w:t>
            </w:r>
          </w:p>
        </w:tc>
      </w:tr>
      <w:tr w:rsidR="000A2920" w:rsidRPr="00F24C1E" w:rsidTr="000A2920">
        <w:trPr>
          <w:trHeight w:val="151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1.Қалқанша без.  Аралас бездер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2.Жүйке жүйесі. Ми. Вегетативті жүйке жүйесі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3.Сезім мүшелері. Көз Есту мүшесі. Тері,  дәм сезу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4.Тірек-қимыл аппараты. Қаңқа</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5.Сүйектің құрылысы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w:t>
            </w:r>
          </w:p>
        </w:tc>
      </w:tr>
      <w:tr w:rsidR="000A2920" w:rsidRPr="00F24C1E" w:rsidTr="000A2920">
        <w:trPr>
          <w:trHeight w:val="96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1.Бұлшық ет.</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2.Организмнің ішкі ортасы. Қан.</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3.Лимфа. ЖИТС.</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4.Қанайналым,  оның  мүшелері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5.Жүрек.</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1 ТОӨЖ:</w:t>
            </w:r>
            <w:r w:rsidRPr="00F24C1E">
              <w:rPr>
                <w:rFonts w:ascii="Times New Roman" w:hAnsi="Times New Roman"/>
                <w:sz w:val="24"/>
                <w:szCs w:val="24"/>
                <w:lang w:val="kk-KZ"/>
              </w:rPr>
              <w:t xml:space="preserve"> үлкен және кіші қанайналым  шеңбері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6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1.Тыныс алу.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2.Өкпе, құрылысы.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 xml:space="preserve">3.Ас қорыту  жүйесі.  </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2 ТОӨЖ:</w:t>
            </w:r>
            <w:r w:rsidRPr="00F24C1E">
              <w:rPr>
                <w:rFonts w:ascii="Times New Roman" w:hAnsi="Times New Roman"/>
                <w:sz w:val="24"/>
                <w:szCs w:val="24"/>
                <w:lang w:val="kk-KZ"/>
              </w:rPr>
              <w:t xml:space="preserve"> Тамақтану   гигиенасы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7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1.Зат  және энергия алмасу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2.Витаминдер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3.Энергетикалық алмасу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3 ТОӨЖ:</w:t>
            </w:r>
            <w:r w:rsidRPr="00F24C1E">
              <w:rPr>
                <w:rFonts w:ascii="Times New Roman" w:hAnsi="Times New Roman"/>
                <w:sz w:val="24"/>
                <w:szCs w:val="24"/>
                <w:lang w:val="kk-KZ"/>
              </w:rPr>
              <w:t>Тамақтану нормасы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9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1.Зәр шығару жүйесі.  Бүйрек.</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 Зәр шығару жүйесінің аурулары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4 ТОӨЖ:</w:t>
            </w:r>
            <w:r w:rsidRPr="00F24C1E">
              <w:rPr>
                <w:rFonts w:ascii="Times New Roman" w:hAnsi="Times New Roman"/>
                <w:sz w:val="24"/>
                <w:szCs w:val="24"/>
                <w:lang w:val="kk-KZ"/>
              </w:rPr>
              <w:t xml:space="preserve"> бүйрек қызметі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9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1.Тері,  оның құрылысы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2.Тері аурулары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3.Көбею.</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4.Адамның  психикасы.Зейін  және ес.</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5.Сөз  және сөйлеу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1 Аралық бақылау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10+10</w:t>
            </w:r>
          </w:p>
        </w:tc>
      </w:tr>
      <w:tr w:rsidR="000A2920" w:rsidRPr="00F24C1E" w:rsidTr="000A2920">
        <w:trPr>
          <w:trHeight w:val="28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1 Аралық бақылау қорытындысы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r w:rsidR="000A2920" w:rsidRPr="00F24C1E" w:rsidTr="000A2920">
        <w:trPr>
          <w:trHeight w:val="641"/>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w:t>
            </w:r>
          </w:p>
        </w:tc>
        <w:tc>
          <w:tcPr>
            <w:tcW w:w="62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1.Биологиялық  зерттеу әдістері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2.Тірі ағзаның негізгі қасиеттері.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3.Цитология. Жасуша теориясы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4.Жасуша,  құрылысы,  құрамы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5.Хромасома</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5 ТОӨЖ:</w:t>
            </w:r>
            <w:r w:rsidRPr="00F24C1E">
              <w:rPr>
                <w:rFonts w:ascii="Times New Roman" w:hAnsi="Times New Roman"/>
                <w:sz w:val="24"/>
                <w:szCs w:val="24"/>
                <w:lang w:val="kk-KZ"/>
              </w:rPr>
              <w:t>Жасушаның  энергиямен қамтамасыз  етілуі</w:t>
            </w:r>
          </w:p>
        </w:tc>
        <w:tc>
          <w:tcPr>
            <w:tcW w:w="1134" w:type="dxa"/>
            <w:tcBorders>
              <w:top w:val="single" w:sz="4" w:space="0" w:color="000000" w:themeColor="text1"/>
              <w:left w:val="single" w:sz="4" w:space="0" w:color="000000" w:themeColor="text1"/>
              <w:bottom w:val="nil"/>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r>
      <w:tr w:rsidR="000A2920" w:rsidRPr="00F24C1E" w:rsidTr="000A2920">
        <w:trPr>
          <w:trHeight w:val="565"/>
        </w:trPr>
        <w:tc>
          <w:tcPr>
            <w:tcW w:w="99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c>
          <w:tcPr>
            <w:tcW w:w="62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c>
          <w:tcPr>
            <w:tcW w:w="1134" w:type="dxa"/>
            <w:tcBorders>
              <w:top w:val="nil"/>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sz w:val="24"/>
                <w:szCs w:val="24"/>
                <w:lang w:val="kk-KZ"/>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r>
      <w:tr w:rsidR="000A2920" w:rsidRPr="00F24C1E" w:rsidTr="000A2920">
        <w:trPr>
          <w:trHeight w:val="121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lastRenderedPageBreak/>
              <w:t>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 xml:space="preserve">1.Фотосинтез. </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2.Генетикалық ақпарат. Транскрипция.</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3.Трансляция</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4.Митоз</w:t>
            </w:r>
          </w:p>
          <w:p w:rsidR="000A2920" w:rsidRPr="00F24C1E" w:rsidRDefault="000A2920">
            <w:pPr>
              <w:pStyle w:val="21"/>
              <w:tabs>
                <w:tab w:val="left" w:pos="8460"/>
              </w:tabs>
              <w:spacing w:after="0" w:line="240" w:lineRule="auto"/>
              <w:rPr>
                <w:rFonts w:ascii="Times New Roman" w:hAnsi="Times New Roman"/>
                <w:bCs/>
                <w:sz w:val="24"/>
                <w:szCs w:val="24"/>
                <w:lang w:val="kk-KZ"/>
              </w:rPr>
            </w:pPr>
            <w:r w:rsidRPr="00F24C1E">
              <w:rPr>
                <w:rFonts w:ascii="Times New Roman" w:hAnsi="Times New Roman"/>
                <w:b/>
                <w:sz w:val="24"/>
                <w:szCs w:val="24"/>
                <w:lang w:val="kk-KZ"/>
              </w:rPr>
              <w:t>6 ТОӨЖ:</w:t>
            </w:r>
            <w:r w:rsidRPr="00F24C1E">
              <w:rPr>
                <w:rFonts w:ascii="Times New Roman" w:hAnsi="Times New Roman"/>
                <w:sz w:val="24"/>
                <w:szCs w:val="24"/>
                <w:lang w:val="kk-KZ"/>
              </w:rPr>
              <w:t xml:space="preserve"> Жыныссыз  және жынысты көбею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51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1.Мейоз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2.Ұрықтану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3.Онтогенез.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4.Биологиялық сағат.</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5.Генетика, Г.Мендель заңдары. Моногибридті будандастыру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7 ТОӨЖ: Дигибридті будандастыру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12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11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1.Гендердің тіркесіп тұқым қуалауы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2.Өзгергіштік.</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8 ТОӨЖ:өзгергіштіктің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12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12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1.Адам генетикасын зерттеу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2.Адамның тұқым қуалайтын аурулары.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3.Селекция. Мәдени өсімдіктердің шығу орталықтары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4.Полиплоидия. Жасанды мутагенез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5.Гендік инженерия</w:t>
            </w:r>
          </w:p>
          <w:p w:rsidR="000A2920" w:rsidRPr="00F24C1E" w:rsidRDefault="000A2920">
            <w:pPr>
              <w:pStyle w:val="21"/>
              <w:tabs>
                <w:tab w:val="left" w:pos="8460"/>
              </w:tabs>
              <w:spacing w:after="0" w:line="240" w:lineRule="auto"/>
              <w:rPr>
                <w:rFonts w:ascii="Times New Roman" w:hAnsi="Times New Roman"/>
                <w:sz w:val="24"/>
                <w:szCs w:val="24"/>
                <w:lang w:val="kk-KZ"/>
              </w:rPr>
            </w:pP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9 ТОӨЖ:</w:t>
            </w:r>
            <w:r w:rsidRPr="00F24C1E">
              <w:rPr>
                <w:rFonts w:ascii="Times New Roman" w:hAnsi="Times New Roman"/>
                <w:sz w:val="24"/>
                <w:szCs w:val="24"/>
                <w:lang w:val="kk-KZ"/>
              </w:rPr>
              <w:t xml:space="preserve"> Биотехнология, жасушалық инженерия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26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1.Эволюция. Ж.Б.Ламарк ілімі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2.Ч.Дарвин ілімі. Эволюциялық дәлелдемелер.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4.Түр, оның критерийлері.Табиғи сұрыпталу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 Гендер  дрейфі.Бейімділік.Түр түзілу.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6.Сұрыпталу.  Эволюция</w:t>
            </w:r>
          </w:p>
          <w:p w:rsidR="000A2920" w:rsidRPr="00F24C1E" w:rsidRDefault="000A2920">
            <w:pPr>
              <w:pStyle w:val="21"/>
              <w:tabs>
                <w:tab w:val="left" w:pos="8460"/>
              </w:tabs>
              <w:spacing w:after="0" w:line="240" w:lineRule="auto"/>
              <w:rPr>
                <w:rFonts w:ascii="Times New Roman" w:hAnsi="Times New Roman"/>
                <w:sz w:val="24"/>
                <w:szCs w:val="24"/>
                <w:lang w:val="kk-KZ"/>
              </w:rPr>
            </w:pP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10 ТОӨЖ:  Жердегі тіршіліктің пайда болуы,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9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14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1.Жердегі тіршіліктің дамуы.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2.Адамның шығу тегі.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3.Адам нәсілдері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11 ТОӨЖ:Адамэволюциясының кезеңдері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51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1.Экология.  Экожүйелер.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2.Агроценоз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3.Биосфера.</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4.Ғаламдық экологиялық мәселелер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2 Аралық бақылау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8+8</w:t>
            </w:r>
          </w:p>
        </w:tc>
      </w:tr>
      <w:tr w:rsidR="000A2920" w:rsidRPr="00F24C1E" w:rsidTr="000A2920">
        <w:trPr>
          <w:trHeight w:val="30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2 Аралық бақылау қорытындысы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r w:rsidR="000A2920" w:rsidRPr="00F24C1E" w:rsidTr="000A2920">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Емтихан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b/>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r w:rsidR="000A2920" w:rsidRPr="00F24C1E" w:rsidTr="000A2920">
        <w:trPr>
          <w:trHeight w:val="26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 xml:space="preserve">Барлығы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b/>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bl>
    <w:p w:rsidR="000A2920" w:rsidRPr="00F24C1E" w:rsidRDefault="000A2920" w:rsidP="001C7AD4">
      <w:pPr>
        <w:spacing w:after="0" w:line="240" w:lineRule="auto"/>
        <w:rPr>
          <w:rFonts w:ascii="Times New Roman" w:hAnsi="Times New Roman"/>
          <w:sz w:val="24"/>
          <w:szCs w:val="24"/>
          <w:lang w:val="kk-KZ"/>
        </w:rPr>
      </w:pPr>
    </w:p>
    <w:p w:rsidR="0065444C" w:rsidRDefault="000A2920" w:rsidP="001C7AD4">
      <w:pPr>
        <w:spacing w:after="0"/>
        <w:rPr>
          <w:rFonts w:ascii="Times New Roman" w:hAnsi="Times New Roman"/>
          <w:sz w:val="24"/>
          <w:szCs w:val="24"/>
          <w:lang w:val="en-US"/>
        </w:rPr>
      </w:pPr>
      <w:r w:rsidRPr="00F24C1E">
        <w:rPr>
          <w:rFonts w:ascii="Times New Roman" w:hAnsi="Times New Roman"/>
          <w:sz w:val="24"/>
          <w:szCs w:val="24"/>
          <w:lang w:val="kk-KZ"/>
        </w:rPr>
        <w:t>Кафедра меңгерушісі</w:t>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t xml:space="preserve">       </w:t>
      </w:r>
      <w:r w:rsidR="001C7AD4" w:rsidRPr="00F24C1E">
        <w:rPr>
          <w:rFonts w:ascii="Times New Roman" w:hAnsi="Times New Roman"/>
          <w:sz w:val="24"/>
          <w:szCs w:val="24"/>
          <w:lang w:val="kk-KZ"/>
        </w:rPr>
        <w:t xml:space="preserve">                         М.С.</w:t>
      </w:r>
      <w:r w:rsidRPr="00F24C1E">
        <w:rPr>
          <w:rFonts w:ascii="Times New Roman" w:hAnsi="Times New Roman"/>
          <w:sz w:val="24"/>
          <w:szCs w:val="24"/>
          <w:lang w:val="kk-KZ"/>
        </w:rPr>
        <w:t>Мырзабек</w:t>
      </w:r>
      <w:r w:rsidR="0065444C">
        <w:rPr>
          <w:rFonts w:ascii="Times New Roman" w:hAnsi="Times New Roman"/>
          <w:sz w:val="24"/>
          <w:szCs w:val="24"/>
          <w:lang w:val="kk-KZ"/>
        </w:rPr>
        <w:t>ов</w:t>
      </w:r>
    </w:p>
    <w:p w:rsidR="000A2920" w:rsidRPr="00F24C1E" w:rsidRDefault="0065444C" w:rsidP="0065444C">
      <w:pPr>
        <w:pStyle w:val="a7"/>
        <w:spacing w:line="276" w:lineRule="auto"/>
        <w:jc w:val="both"/>
        <w:rPr>
          <w:rFonts w:ascii="Times New Roman" w:hAnsi="Times New Roman"/>
          <w:sz w:val="24"/>
          <w:szCs w:val="24"/>
          <w:lang w:val="kk-KZ"/>
        </w:rPr>
      </w:pPr>
      <w:r w:rsidRPr="00F24C1E">
        <w:rPr>
          <w:rFonts w:ascii="Times New Roman" w:hAnsi="Times New Roman"/>
          <w:sz w:val="24"/>
          <w:szCs w:val="24"/>
          <w:lang w:val="kk-KZ"/>
        </w:rPr>
        <w:t xml:space="preserve">Әдістеме Кеңесінің төрайымы                                                          </w:t>
      </w:r>
      <w:r>
        <w:rPr>
          <w:rFonts w:ascii="Times New Roman" w:hAnsi="Times New Roman"/>
          <w:sz w:val="24"/>
          <w:szCs w:val="24"/>
          <w:lang w:val="kk-KZ"/>
        </w:rPr>
        <w:t xml:space="preserve">                 Г.Т.Тілеужанова</w:t>
      </w:r>
    </w:p>
    <w:p w:rsidR="000A2920" w:rsidRPr="00F24C1E" w:rsidRDefault="000A2920" w:rsidP="001C7AD4">
      <w:pPr>
        <w:spacing w:after="0"/>
        <w:jc w:val="right"/>
        <w:rPr>
          <w:rFonts w:ascii="Times New Roman" w:hAnsi="Times New Roman"/>
          <w:sz w:val="24"/>
          <w:szCs w:val="24"/>
          <w:lang w:val="kk-KZ"/>
        </w:rPr>
      </w:pPr>
      <w:r w:rsidRPr="00F24C1E">
        <w:rPr>
          <w:rFonts w:ascii="Times New Roman" w:hAnsi="Times New Roman"/>
          <w:sz w:val="24"/>
          <w:szCs w:val="24"/>
          <w:lang w:val="kk-KZ"/>
        </w:rPr>
        <w:t xml:space="preserve">Дәріскер </w:t>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t xml:space="preserve">                                                  </w:t>
      </w:r>
      <w:r w:rsidR="001C7AD4" w:rsidRPr="00F24C1E">
        <w:rPr>
          <w:rFonts w:ascii="Times New Roman" w:hAnsi="Times New Roman"/>
          <w:sz w:val="24"/>
          <w:szCs w:val="24"/>
          <w:lang w:val="kk-KZ"/>
        </w:rPr>
        <w:t xml:space="preserve">   </w:t>
      </w:r>
      <w:r w:rsidR="0065444C">
        <w:rPr>
          <w:rFonts w:ascii="Times New Roman" w:hAnsi="Times New Roman"/>
          <w:sz w:val="24"/>
          <w:szCs w:val="24"/>
          <w:lang w:val="kk-KZ"/>
        </w:rPr>
        <w:t xml:space="preserve"> </w:t>
      </w:r>
      <w:r w:rsidR="001C7AD4" w:rsidRPr="00F24C1E">
        <w:rPr>
          <w:rFonts w:ascii="Times New Roman" w:hAnsi="Times New Roman"/>
          <w:sz w:val="24"/>
          <w:szCs w:val="24"/>
          <w:lang w:val="kk-KZ"/>
        </w:rPr>
        <w:t xml:space="preserve"> А.Е</w:t>
      </w:r>
      <w:r w:rsidR="0065444C">
        <w:rPr>
          <w:rFonts w:ascii="Times New Roman" w:hAnsi="Times New Roman"/>
          <w:sz w:val="24"/>
          <w:szCs w:val="24"/>
          <w:lang w:val="kk-KZ"/>
        </w:rPr>
        <w:t>.</w:t>
      </w:r>
      <w:r w:rsidRPr="00F24C1E">
        <w:rPr>
          <w:rFonts w:ascii="Times New Roman" w:hAnsi="Times New Roman"/>
          <w:sz w:val="24"/>
          <w:szCs w:val="24"/>
          <w:lang w:val="kk-KZ"/>
        </w:rPr>
        <w:t>Үсенбекова</w:t>
      </w: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0A2920" w:rsidRPr="00F24C1E" w:rsidRDefault="000A2920" w:rsidP="000A2920">
      <w:pPr>
        <w:spacing w:after="0" w:line="240" w:lineRule="auto"/>
        <w:jc w:val="right"/>
        <w:rPr>
          <w:rFonts w:ascii="Times New Roman" w:hAnsi="Times New Roman"/>
          <w:b/>
          <w:sz w:val="24"/>
          <w:szCs w:val="24"/>
          <w:lang w:val="kk-KZ"/>
        </w:rPr>
      </w:pPr>
      <w:r w:rsidRPr="00F24C1E">
        <w:rPr>
          <w:rFonts w:ascii="Times New Roman" w:hAnsi="Times New Roman"/>
          <w:b/>
          <w:sz w:val="24"/>
          <w:szCs w:val="24"/>
          <w:lang w:val="kk-KZ"/>
        </w:rPr>
        <w:t>ҚОСЫМША 2</w:t>
      </w:r>
    </w:p>
    <w:p w:rsidR="000A2920" w:rsidRPr="00F24C1E" w:rsidRDefault="000A2920" w:rsidP="000A2920">
      <w:pPr>
        <w:spacing w:after="0" w:line="240" w:lineRule="auto"/>
        <w:jc w:val="both"/>
        <w:rPr>
          <w:rFonts w:ascii="Times New Roman" w:hAnsi="Times New Roman"/>
          <w:sz w:val="24"/>
          <w:szCs w:val="24"/>
          <w:lang w:val="kk-KZ"/>
        </w:rPr>
      </w:pP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 xml:space="preserve">СИПАТТАМАСЫ </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қалыптасқан құзыреттер жүйесі ретінде оқытудан күтілетін нәтижелер</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 xml:space="preserve"> (Дублинск дескрипторы бойынша).</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 xml:space="preserve">Жақша ішінде берілген А) жалпы пәннің мазмұнының құзыреттілігі, Б) пәндер бойынша құзіреттіліктің мазмұнын жүйелеуге көмектесетін етістіктер, белгілеу әдістері, тәсілдері, осы құзыреттілікті жүйелеуде бағытталған типтік тапсырмалардың, емтихан сұрақтарымен тапсырмаларының негізін анықтау. </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Когнитивті құзыреттілік:</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Білу.</w:t>
      </w:r>
      <w:r w:rsidRPr="00F24C1E">
        <w:rPr>
          <w:rFonts w:ascii="Times New Roman" w:hAnsi="Times New Roman"/>
          <w:sz w:val="24"/>
          <w:szCs w:val="24"/>
          <w:lang w:val="kk-KZ"/>
        </w:rPr>
        <w:t xml:space="preserve"> [А) материалды есте сақтау және ойнату – біртұтас теорияға дейін нақты фактілер; Б)</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i/>
          <w:iCs/>
          <w:sz w:val="24"/>
          <w:szCs w:val="24"/>
          <w:lang w:val="kk-KZ"/>
        </w:rPr>
        <w:t>білу, ұйымдастыру, анықтау, қайталау, кестелерді толтыру, есте сақтау, атау, реттеуге, танылсын деп, қарауға, еске түсіру, қайталау, жаңғырту; тізімін құру, бөлу, әңгімелеу, көрсету.</w:t>
      </w:r>
      <w:r w:rsidRPr="00F24C1E">
        <w:rPr>
          <w:rFonts w:ascii="Times New Roman" w:hAnsi="Times New Roman"/>
          <w:sz w:val="24"/>
          <w:szCs w:val="24"/>
          <w:lang w:val="kk-KZ"/>
        </w:rPr>
        <w:t>]</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Түсіну.</w:t>
      </w:r>
      <w:r w:rsidRPr="00F24C1E">
        <w:rPr>
          <w:rFonts w:ascii="Times New Roman" w:hAnsi="Times New Roman"/>
          <w:sz w:val="24"/>
          <w:szCs w:val="24"/>
          <w:lang w:val="kk-KZ"/>
        </w:rPr>
        <w:t xml:space="preserve"> [А) материалдың бір түрден – басқа түрге қабілетін түрлендіру, ақпаратты түсінуге, білдіруге құбылыстардың, оқиғалардың одан әрі барысында болжамы туралы; Б) </w:t>
      </w:r>
      <w:r w:rsidRPr="00F24C1E">
        <w:rPr>
          <w:rFonts w:ascii="Times New Roman" w:hAnsi="Times New Roman"/>
          <w:i/>
          <w:sz w:val="24"/>
          <w:szCs w:val="24"/>
          <w:lang w:val="kk-KZ"/>
        </w:rPr>
        <w:t>жіктеу, сипаттау, анықтау белгілері, талқылау, түсіндіру, көрінуі, куәландыруға, табуға, тануға, хабарлауға, қайта құруға, талдауға, таңдауға, ауыстыруға.]</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Функционалдық құзыреттілік:</w:t>
      </w:r>
    </w:p>
    <w:p w:rsidR="000A2920" w:rsidRPr="00F24C1E" w:rsidRDefault="000A2920" w:rsidP="000A2920">
      <w:pPr>
        <w:spacing w:after="0" w:line="240" w:lineRule="auto"/>
        <w:jc w:val="both"/>
        <w:rPr>
          <w:rFonts w:ascii="Times New Roman" w:hAnsi="Times New Roman"/>
          <w:i/>
          <w:sz w:val="24"/>
          <w:szCs w:val="24"/>
          <w:lang w:val="kk-KZ"/>
        </w:rPr>
      </w:pPr>
      <w:r w:rsidRPr="00F24C1E">
        <w:rPr>
          <w:rFonts w:ascii="Times New Roman" w:hAnsi="Times New Roman"/>
          <w:b/>
          <w:sz w:val="24"/>
          <w:szCs w:val="24"/>
          <w:lang w:val="kk-KZ"/>
        </w:rPr>
        <w:t>Қолдану.</w:t>
      </w:r>
      <w:r w:rsidRPr="00F24C1E">
        <w:rPr>
          <w:rFonts w:ascii="Times New Roman" w:hAnsi="Times New Roman"/>
          <w:sz w:val="24"/>
          <w:szCs w:val="24"/>
          <w:lang w:val="kk-KZ"/>
        </w:rPr>
        <w:t xml:space="preserve"> [А) жаңа жағдайларда және нақты</w:t>
      </w:r>
      <w:r w:rsidRPr="00F24C1E">
        <w:rPr>
          <w:rFonts w:ascii="Times New Roman" w:hAnsi="Times New Roman"/>
          <w:iCs/>
          <w:sz w:val="24"/>
          <w:szCs w:val="24"/>
          <w:lang w:val="kk-KZ"/>
        </w:rPr>
        <w:t xml:space="preserve"> шарттарды игерілген материалдарды </w:t>
      </w:r>
      <w:r w:rsidRPr="00F24C1E">
        <w:rPr>
          <w:rFonts w:ascii="Times New Roman" w:hAnsi="Times New Roman"/>
          <w:sz w:val="24"/>
          <w:szCs w:val="24"/>
          <w:lang w:val="kk-KZ"/>
        </w:rPr>
        <w:t>қолдана білу</w:t>
      </w:r>
      <w:r w:rsidRPr="00F24C1E">
        <w:rPr>
          <w:rFonts w:ascii="Times New Roman" w:hAnsi="Times New Roman"/>
          <w:iCs/>
          <w:sz w:val="24"/>
          <w:szCs w:val="24"/>
          <w:lang w:val="kk-KZ"/>
        </w:rPr>
        <w:t>; Б) қолдану, таңдау, көрсету, драмалау, суреттеу, түсіндіру, жұмыс істеу, тәжірибеге енгізу, кестені әзірлеу / эскиз, шешу, қолдану, жазу</w:t>
      </w:r>
      <w:r w:rsidRPr="00F24C1E">
        <w:rPr>
          <w:rFonts w:ascii="Times New Roman" w:hAnsi="Times New Roman"/>
          <w:i/>
          <w:sz w:val="24"/>
          <w:szCs w:val="24"/>
          <w:lang w:val="kk-KZ"/>
        </w:rPr>
        <w:t>.</w:t>
      </w:r>
      <w:r w:rsidRPr="00F24C1E">
        <w:rPr>
          <w:rFonts w:ascii="Times New Roman" w:hAnsi="Times New Roman"/>
          <w:sz w:val="24"/>
          <w:szCs w:val="24"/>
          <w:lang w:val="kk-KZ"/>
        </w:rPr>
        <w:t>]</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Талдау.</w:t>
      </w:r>
      <w:r w:rsidRPr="00F24C1E">
        <w:rPr>
          <w:rFonts w:ascii="Times New Roman" w:hAnsi="Times New Roman"/>
          <w:sz w:val="24"/>
          <w:szCs w:val="24"/>
          <w:lang w:val="kk-KZ"/>
        </w:rPr>
        <w:t xml:space="preserve"> [А) бүтін бөлігін бөліп алу қабілеті; олардың өзара байланысын анықтау; тұтас ұйымдастыру принциптерін анықтау; тергеу және фактілері арасында айырмашылықтар жүргізу; деректердің маңыздылығын бағалау; Б) </w:t>
      </w:r>
      <w:r w:rsidRPr="00F24C1E">
        <w:rPr>
          <w:rFonts w:ascii="Times New Roman" w:hAnsi="Times New Roman"/>
          <w:i/>
          <w:sz w:val="24"/>
          <w:szCs w:val="24"/>
          <w:lang w:val="kk-KZ"/>
        </w:rPr>
        <w:t>талдау, бағалау, есептеу, жіктеу, салыстыру, сынау, ажырату, саралау, ажырата білу, зерттеу, эксперименттеу, эксперимент жүргізу, айырмашылықтар мен ұқсастықты байқау, параметрлерін нақтылау, тесттерді орындау</w:t>
      </w:r>
      <w:r w:rsidRPr="00F24C1E">
        <w:rPr>
          <w:rFonts w:ascii="Times New Roman" w:hAnsi="Times New Roman"/>
          <w:sz w:val="24"/>
          <w:szCs w:val="24"/>
          <w:lang w:val="kk-KZ"/>
        </w:rPr>
        <w:t xml:space="preserve">.] </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Жүйелі құзыреттілік:</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Жүйелеу.</w:t>
      </w:r>
      <w:r w:rsidRPr="00F24C1E">
        <w:rPr>
          <w:rFonts w:ascii="Times New Roman" w:hAnsi="Times New Roman"/>
          <w:sz w:val="24"/>
          <w:szCs w:val="24"/>
          <w:lang w:val="kk-KZ"/>
        </w:rPr>
        <w:t xml:space="preserve"> [А) тұлға жаңалығын бүтін алу үшін </w:t>
      </w:r>
      <w:r w:rsidRPr="00F24C1E">
        <w:rPr>
          <w:rFonts w:ascii="Times New Roman" w:hAnsi="Times New Roman"/>
          <w:iCs/>
          <w:sz w:val="24"/>
          <w:szCs w:val="24"/>
          <w:lang w:val="kk-KZ"/>
        </w:rPr>
        <w:t xml:space="preserve">үйлестіру элементтерін білу, (шығарма, сөз сөйлеу, баяндама, реферат, жоба, кейс, </w:t>
      </w:r>
      <w:r w:rsidRPr="00F24C1E">
        <w:rPr>
          <w:rFonts w:ascii="Times New Roman" w:hAnsi="Times New Roman"/>
          <w:iCs/>
          <w:color w:val="FF0000"/>
          <w:sz w:val="24"/>
          <w:szCs w:val="24"/>
          <w:lang w:val="kk-KZ"/>
        </w:rPr>
        <w:t>квест</w:t>
      </w:r>
      <w:r w:rsidRPr="00F24C1E">
        <w:rPr>
          <w:rFonts w:ascii="Times New Roman" w:hAnsi="Times New Roman"/>
          <w:iCs/>
          <w:sz w:val="24"/>
          <w:szCs w:val="24"/>
          <w:lang w:val="kk-KZ"/>
        </w:rPr>
        <w:t xml:space="preserve"> және т. б.</w:t>
      </w:r>
      <w:r w:rsidRPr="00F24C1E">
        <w:rPr>
          <w:rFonts w:ascii="Times New Roman" w:hAnsi="Times New Roman"/>
          <w:sz w:val="24"/>
          <w:szCs w:val="24"/>
          <w:lang w:val="kk-KZ"/>
        </w:rPr>
        <w:t>)</w:t>
      </w:r>
      <w:r w:rsidRPr="00F24C1E">
        <w:rPr>
          <w:rFonts w:ascii="Times New Roman" w:hAnsi="Times New Roman"/>
          <w:iCs/>
          <w:sz w:val="24"/>
          <w:szCs w:val="24"/>
          <w:lang w:val="kk-KZ"/>
        </w:rPr>
        <w:t xml:space="preserve">; Б) </w:t>
      </w:r>
      <w:r w:rsidRPr="00F24C1E">
        <w:rPr>
          <w:rFonts w:ascii="Times New Roman" w:hAnsi="Times New Roman"/>
          <w:i/>
          <w:sz w:val="24"/>
          <w:szCs w:val="24"/>
          <w:lang w:val="kk-KZ"/>
        </w:rPr>
        <w:t>ұйымдастыру, жинау, жинақтау, құрастыру, құру, жасау, әзірлеу, тұжырымдау, өз көзқарасын дәлелдеу, басқару, ұйымдастыру, жоспарлау, болжау, жоспарлау, дайындау, ұсыну, құру, жазу</w:t>
      </w:r>
      <w:r w:rsidRPr="00F24C1E">
        <w:rPr>
          <w:rFonts w:ascii="Times New Roman" w:hAnsi="Times New Roman"/>
          <w:sz w:val="24"/>
          <w:szCs w:val="24"/>
          <w:lang w:val="kk-KZ"/>
        </w:rPr>
        <w:t xml:space="preserve">.] </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Бағалау.</w:t>
      </w:r>
      <w:r w:rsidRPr="00F24C1E">
        <w:rPr>
          <w:rFonts w:ascii="Times New Roman" w:hAnsi="Times New Roman"/>
          <w:sz w:val="24"/>
          <w:szCs w:val="24"/>
          <w:lang w:val="kk-KZ"/>
        </w:rPr>
        <w:t xml:space="preserve"> [А) </w:t>
      </w:r>
      <w:r w:rsidRPr="00F24C1E">
        <w:rPr>
          <w:rFonts w:ascii="Times New Roman" w:hAnsi="Times New Roman"/>
          <w:iCs/>
          <w:sz w:val="24"/>
          <w:szCs w:val="24"/>
          <w:lang w:val="kk-KZ"/>
        </w:rPr>
        <w:t>сол немесе өзгеде материалдардың маңызын бағалай білу, логикалық ақпаратты баяндау, мәтін құру,</w:t>
      </w:r>
      <w:r w:rsidRPr="00F24C1E">
        <w:rPr>
          <w:rFonts w:ascii="Times New Roman" w:hAnsi="Times New Roman"/>
          <w:sz w:val="24"/>
          <w:szCs w:val="24"/>
          <w:lang w:val="kk-KZ"/>
        </w:rPr>
        <w:t xml:space="preserve"> қорытындыларды сәйкестендіру</w:t>
      </w:r>
      <w:r w:rsidRPr="00F24C1E">
        <w:rPr>
          <w:rFonts w:ascii="Times New Roman" w:hAnsi="Times New Roman"/>
          <w:iCs/>
          <w:sz w:val="24"/>
          <w:szCs w:val="24"/>
          <w:lang w:val="kk-KZ"/>
        </w:rPr>
        <w:t>, сол немесе өзге де өнімді қызметтердің  маңыздылығы; Б) бағалау, талқылау, өзімшіл болу, таңдау, салыстыру, қорғау, бағалау, жорамалдау, болжау, таңдау, қолдау, өз көзқарасын қорғау, дәлелдеу</w:t>
      </w:r>
      <w:r w:rsidRPr="00F24C1E">
        <w:rPr>
          <w:rFonts w:ascii="Times New Roman" w:hAnsi="Times New Roman"/>
          <w:i/>
          <w:sz w:val="24"/>
          <w:szCs w:val="24"/>
          <w:lang w:val="kk-KZ"/>
        </w:rPr>
        <w:t>, болжам жасау, дәлелдеме ұсыну.</w:t>
      </w:r>
      <w:r w:rsidRPr="00F24C1E">
        <w:rPr>
          <w:rFonts w:ascii="Times New Roman" w:hAnsi="Times New Roman"/>
          <w:sz w:val="24"/>
          <w:szCs w:val="24"/>
          <w:lang w:val="kk-KZ"/>
        </w:rPr>
        <w:t xml:space="preserve">] </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Әлеуметтік құзыреттілік:</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 xml:space="preserve">Ынтымақтастыққа дайындалу: А) </w:t>
      </w:r>
      <w:r w:rsidRPr="00F24C1E">
        <w:rPr>
          <w:rFonts w:ascii="Times New Roman" w:hAnsi="Times New Roman"/>
          <w:sz w:val="24"/>
          <w:szCs w:val="24"/>
          <w:lang w:val="kk-KZ"/>
        </w:rPr>
        <w:t xml:space="preserve">идеяларды, проблемалар мен шешімдерді және командада жұмыс істей алу ақпараттын хабарлауға міндетті; Б) </w:t>
      </w:r>
      <w:r w:rsidRPr="00F24C1E">
        <w:rPr>
          <w:rFonts w:ascii="Times New Roman" w:hAnsi="Times New Roman"/>
          <w:i/>
          <w:sz w:val="24"/>
          <w:szCs w:val="24"/>
          <w:lang w:val="kk-KZ"/>
        </w:rPr>
        <w:t>Тұжырымдау (мәселе, мақсат, міндет, қорытындылар, ереже т. б.); анықтау (талаптар, өлшемдер, принциптар); олар туралы хабарлау және шешім қабылдау, қорытынды жасау, дәлелдеу, негіздеу, көндіру, сендіру және т.б.</w:t>
      </w:r>
    </w:p>
    <w:p w:rsidR="000A2920" w:rsidRPr="00F24C1E" w:rsidRDefault="000A2920" w:rsidP="000A2920">
      <w:pPr>
        <w:spacing w:after="0" w:line="240" w:lineRule="auto"/>
        <w:jc w:val="both"/>
        <w:rPr>
          <w:rFonts w:ascii="Times New Roman" w:hAnsi="Times New Roman"/>
          <w:b/>
          <w:color w:val="FF0000"/>
          <w:sz w:val="24"/>
          <w:szCs w:val="24"/>
          <w:lang w:val="kk-KZ"/>
        </w:rPr>
      </w:pPr>
      <w:r w:rsidRPr="00F24C1E">
        <w:rPr>
          <w:rFonts w:ascii="Times New Roman" w:hAnsi="Times New Roman"/>
          <w:b/>
          <w:color w:val="FF0000"/>
          <w:sz w:val="24"/>
          <w:szCs w:val="24"/>
          <w:lang w:val="kk-KZ"/>
        </w:rPr>
        <w:t xml:space="preserve">Метакомпетенция: </w:t>
      </w:r>
    </w:p>
    <w:p w:rsidR="000A2920" w:rsidRPr="00F24C1E" w:rsidRDefault="000A2920" w:rsidP="000A2920">
      <w:pPr>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 xml:space="preserve">Іскерліктің оқыту саласы. </w:t>
      </w:r>
      <w:r w:rsidRPr="00F24C1E">
        <w:rPr>
          <w:rFonts w:ascii="Times New Roman" w:hAnsi="Times New Roman"/>
          <w:sz w:val="24"/>
          <w:szCs w:val="24"/>
          <w:lang w:val="kk-KZ"/>
        </w:rPr>
        <w:t>[А)</w:t>
      </w:r>
      <w:r w:rsidRPr="00F24C1E">
        <w:rPr>
          <w:rFonts w:ascii="Times New Roman" w:hAnsi="Times New Roman"/>
          <w:color w:val="000000"/>
          <w:sz w:val="24"/>
          <w:szCs w:val="24"/>
          <w:lang w:val="kk-KZ"/>
        </w:rPr>
        <w:t xml:space="preserve"> жоғары дәрежеде оқуын жалғастыру үшін дербестік қажетті, осындай іскерлік саласын оқытуды дамыту; Б) </w:t>
      </w:r>
      <w:r w:rsidRPr="00F24C1E">
        <w:rPr>
          <w:rFonts w:ascii="Times New Roman" w:hAnsi="Times New Roman"/>
          <w:i/>
          <w:sz w:val="24"/>
          <w:szCs w:val="24"/>
          <w:lang w:val="kk-KZ"/>
        </w:rPr>
        <w:t>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r w:rsidRPr="00F24C1E">
        <w:rPr>
          <w:rFonts w:ascii="Times New Roman" w:hAnsi="Times New Roman"/>
          <w:b/>
          <w:sz w:val="24"/>
          <w:szCs w:val="24"/>
          <w:lang w:val="kk-KZ"/>
        </w:rPr>
        <w:t xml:space="preserve"> ]</w:t>
      </w:r>
    </w:p>
    <w:p w:rsidR="000A2920" w:rsidRPr="00F24C1E" w:rsidRDefault="000A2920" w:rsidP="000A2920">
      <w:pPr>
        <w:spacing w:after="0" w:line="240" w:lineRule="auto"/>
        <w:jc w:val="both"/>
        <w:rPr>
          <w:rFonts w:ascii="Times New Roman" w:hAnsi="Times New Roman"/>
          <w:sz w:val="24"/>
          <w:szCs w:val="24"/>
          <w:lang w:val="kk-KZ"/>
        </w:rPr>
      </w:pPr>
    </w:p>
    <w:p w:rsidR="000A2920" w:rsidRPr="00F24C1E" w:rsidRDefault="000A2920" w:rsidP="000A2920">
      <w:pPr>
        <w:spacing w:after="0" w:line="240" w:lineRule="auto"/>
        <w:jc w:val="both"/>
        <w:rPr>
          <w:rFonts w:ascii="Times New Roman" w:hAnsi="Times New Roman"/>
          <w:sz w:val="24"/>
          <w:szCs w:val="24"/>
          <w:lang w:val="kk-KZ"/>
        </w:rPr>
      </w:pPr>
    </w:p>
    <w:p w:rsidR="0030394F" w:rsidRPr="00F24C1E" w:rsidRDefault="0030394F">
      <w:pPr>
        <w:rPr>
          <w:rFonts w:ascii="Times New Roman" w:hAnsi="Times New Roman"/>
          <w:lang w:val="kk-KZ"/>
        </w:rPr>
      </w:pPr>
    </w:p>
    <w:sectPr w:rsidR="0030394F" w:rsidRPr="00F24C1E"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E43"/>
    <w:multiLevelType w:val="hybridMultilevel"/>
    <w:tmpl w:val="B3101A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9E36A4"/>
    <w:multiLevelType w:val="hybridMultilevel"/>
    <w:tmpl w:val="D20A6B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920"/>
    <w:rsid w:val="00006CB1"/>
    <w:rsid w:val="000772A6"/>
    <w:rsid w:val="000A2920"/>
    <w:rsid w:val="001C7AD4"/>
    <w:rsid w:val="002E4D89"/>
    <w:rsid w:val="0030394F"/>
    <w:rsid w:val="00412681"/>
    <w:rsid w:val="004F30CF"/>
    <w:rsid w:val="00561B63"/>
    <w:rsid w:val="0065444C"/>
    <w:rsid w:val="00746DEC"/>
    <w:rsid w:val="00771C5D"/>
    <w:rsid w:val="0078445A"/>
    <w:rsid w:val="008573A1"/>
    <w:rsid w:val="008C322C"/>
    <w:rsid w:val="00AD3735"/>
    <w:rsid w:val="00DE7710"/>
    <w:rsid w:val="00F24C1E"/>
    <w:rsid w:val="00FC7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920"/>
    <w:pPr>
      <w:spacing w:after="200" w:line="276" w:lineRule="auto"/>
    </w:pPr>
    <w:rPr>
      <w:rFonts w:ascii="Calibri" w:eastAsia="Times New Roman" w:hAnsi="Calibri"/>
      <w:sz w:val="22"/>
      <w:szCs w:val="22"/>
    </w:rPr>
  </w:style>
  <w:style w:type="paragraph" w:styleId="1">
    <w:name w:val="heading 1"/>
    <w:basedOn w:val="a"/>
    <w:next w:val="a"/>
    <w:link w:val="10"/>
    <w:qFormat/>
    <w:rsid w:val="002E4D89"/>
    <w:pPr>
      <w:keepNext/>
      <w:spacing w:before="240" w:after="60"/>
      <w:outlineLvl w:val="0"/>
    </w:pPr>
    <w:rPr>
      <w:rFonts w:ascii="Cambria" w:hAnsi="Cambria"/>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qFormat/>
    <w:rsid w:val="002E4D89"/>
    <w:pPr>
      <w:keepNext/>
      <w:spacing w:before="240" w:after="60"/>
      <w:outlineLvl w:val="3"/>
    </w:pPr>
    <w:rPr>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uiPriority w:val="34"/>
    <w:qFormat/>
    <w:rsid w:val="002E4D89"/>
    <w:pPr>
      <w:ind w:left="720"/>
      <w:contextualSpacing/>
    </w:pPr>
  </w:style>
  <w:style w:type="paragraph" w:styleId="21">
    <w:name w:val="Body Text 2"/>
    <w:basedOn w:val="a"/>
    <w:link w:val="22"/>
    <w:uiPriority w:val="99"/>
    <w:unhideWhenUsed/>
    <w:rsid w:val="000A2920"/>
    <w:pPr>
      <w:spacing w:after="120" w:line="480" w:lineRule="auto"/>
    </w:pPr>
  </w:style>
  <w:style w:type="character" w:customStyle="1" w:styleId="22">
    <w:name w:val="Основной текст 2 Знак"/>
    <w:basedOn w:val="a0"/>
    <w:link w:val="21"/>
    <w:uiPriority w:val="99"/>
    <w:rsid w:val="000A2920"/>
    <w:rPr>
      <w:rFonts w:ascii="Calibri" w:eastAsia="Times New Roman" w:hAnsi="Calibri"/>
      <w:sz w:val="22"/>
      <w:szCs w:val="22"/>
    </w:rPr>
  </w:style>
  <w:style w:type="character" w:customStyle="1" w:styleId="shorttext">
    <w:name w:val="short_text"/>
    <w:basedOn w:val="a0"/>
    <w:rsid w:val="000A2920"/>
  </w:style>
  <w:style w:type="table" w:styleId="a9">
    <w:name w:val="Table Grid"/>
    <w:basedOn w:val="a1"/>
    <w:uiPriority w:val="59"/>
    <w:rsid w:val="000A2920"/>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0A29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29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6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2032</Words>
  <Characters>11583</Characters>
  <Application>Microsoft Office Word</Application>
  <DocSecurity>0</DocSecurity>
  <Lines>96</Lines>
  <Paragraphs>27</Paragraphs>
  <ScaleCrop>false</ScaleCrop>
  <Company>WolfishLair</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2018-01-03T14:38:00Z</dcterms:created>
  <dcterms:modified xsi:type="dcterms:W3CDTF">2018-02-09T06:22:00Z</dcterms:modified>
</cp:coreProperties>
</file>